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4C7" w:rsidRDefault="00AF3AE3" w:rsidP="00AB44C7">
      <w:pPr>
        <w:autoSpaceDE w:val="0"/>
        <w:autoSpaceDN w:val="0"/>
        <w:adjustRightInd w:val="0"/>
        <w:spacing w:before="60"/>
        <w:jc w:val="center"/>
        <w:rPr>
          <w:rFonts w:ascii="Arial" w:hAnsi="Arial" w:cs="Arial"/>
          <w:bCs/>
          <w:sz w:val="20"/>
          <w:szCs w:val="20"/>
        </w:rPr>
      </w:pPr>
      <w:r w:rsidRPr="00AF3AE3">
        <w:rPr>
          <w:rFonts w:ascii="Arial" w:hAnsi="Arial" w:cs="Arial"/>
          <w:bCs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margin">
              <wp:posOffset>2660015</wp:posOffset>
            </wp:positionH>
            <wp:positionV relativeFrom="page">
              <wp:posOffset>882015</wp:posOffset>
            </wp:positionV>
            <wp:extent cx="501650" cy="541655"/>
            <wp:effectExtent l="19050" t="0" r="0" b="0"/>
            <wp:wrapSquare wrapText="bothSides"/>
            <wp:docPr id="5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541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B44C7" w:rsidRDefault="00AB44C7" w:rsidP="00AB44C7">
      <w:pPr>
        <w:autoSpaceDE w:val="0"/>
        <w:autoSpaceDN w:val="0"/>
        <w:adjustRightInd w:val="0"/>
        <w:spacing w:before="60"/>
        <w:jc w:val="center"/>
        <w:rPr>
          <w:rFonts w:ascii="Arial" w:hAnsi="Arial" w:cs="Arial"/>
          <w:bCs/>
          <w:sz w:val="20"/>
          <w:szCs w:val="20"/>
        </w:rPr>
      </w:pPr>
    </w:p>
    <w:p w:rsidR="00AF3AE3" w:rsidRPr="00192EFD" w:rsidRDefault="00AF3AE3" w:rsidP="00AF3AE3">
      <w:pPr>
        <w:autoSpaceDE w:val="0"/>
        <w:autoSpaceDN w:val="0"/>
        <w:adjustRightInd w:val="0"/>
        <w:spacing w:before="60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MINISTÉRIO DA EDUCAÇÃO</w:t>
      </w:r>
    </w:p>
    <w:p w:rsidR="00AF3AE3" w:rsidRDefault="00AF3AE3" w:rsidP="00AF3AE3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0"/>
          <w:szCs w:val="20"/>
        </w:rPr>
      </w:pPr>
      <w:r w:rsidRPr="00192EFD">
        <w:rPr>
          <w:rFonts w:ascii="Arial" w:hAnsi="Arial" w:cs="Arial"/>
          <w:bCs/>
          <w:sz w:val="20"/>
          <w:szCs w:val="20"/>
        </w:rPr>
        <w:t>Secretaria de Educação Profissional e Tecnológica</w:t>
      </w:r>
    </w:p>
    <w:p w:rsidR="00AF3AE3" w:rsidRDefault="00AF3AE3" w:rsidP="00AF3AE3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0"/>
          <w:szCs w:val="20"/>
        </w:rPr>
      </w:pPr>
      <w:r w:rsidRPr="00192EFD">
        <w:rPr>
          <w:rFonts w:ascii="Arial" w:hAnsi="Arial" w:cs="Arial"/>
          <w:bCs/>
          <w:sz w:val="20"/>
          <w:szCs w:val="20"/>
        </w:rPr>
        <w:t xml:space="preserve">Instituto Federal de Educação, Ciência e Tecnologia do Rio Grande do </w:t>
      </w:r>
      <w:proofErr w:type="gramStart"/>
      <w:r w:rsidRPr="00192EFD">
        <w:rPr>
          <w:rFonts w:ascii="Arial" w:hAnsi="Arial" w:cs="Arial"/>
          <w:bCs/>
          <w:sz w:val="20"/>
          <w:szCs w:val="20"/>
        </w:rPr>
        <w:t>Sul</w:t>
      </w:r>
      <w:proofErr w:type="gramEnd"/>
    </w:p>
    <w:p w:rsidR="00AF3AE3" w:rsidRDefault="00AF3AE3" w:rsidP="00AF3AE3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Pró-reitoria de Administração</w:t>
      </w:r>
    </w:p>
    <w:p w:rsidR="00B62F73" w:rsidRDefault="00B62F73" w:rsidP="00AB44C7">
      <w:pPr>
        <w:pStyle w:val="western"/>
        <w:tabs>
          <w:tab w:val="left" w:pos="7267"/>
        </w:tabs>
        <w:spacing w:before="0" w:beforeAutospacing="0" w:after="0"/>
        <w:rPr>
          <w:rFonts w:ascii="Arial" w:hAnsi="Arial" w:cs="Arial"/>
          <w:b/>
          <w:bCs/>
        </w:rPr>
      </w:pPr>
    </w:p>
    <w:p w:rsidR="00AB44C7" w:rsidRDefault="00AB44C7" w:rsidP="00AB44C7">
      <w:pPr>
        <w:pStyle w:val="western"/>
        <w:tabs>
          <w:tab w:val="left" w:pos="7267"/>
        </w:tabs>
        <w:spacing w:before="0" w:beforeAutospacing="0"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</w:p>
    <w:p w:rsidR="00AB44C7" w:rsidRDefault="00AB44C7" w:rsidP="00AB44C7">
      <w:pPr>
        <w:pStyle w:val="western"/>
        <w:spacing w:before="0" w:beforeAutospacing="0" w:after="0" w:line="360" w:lineRule="auto"/>
        <w:ind w:left="360"/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  <w:r w:rsidRPr="00131C1F">
        <w:rPr>
          <w:rFonts w:ascii="Arial" w:hAnsi="Arial" w:cs="Arial"/>
          <w:b/>
          <w:bCs/>
          <w:sz w:val="22"/>
          <w:szCs w:val="22"/>
        </w:rPr>
        <w:t>ESTUDO PRELIMINAR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B62F73">
        <w:rPr>
          <w:rFonts w:ascii="Arial" w:hAnsi="Arial" w:cs="Arial"/>
          <w:b/>
          <w:bCs/>
          <w:sz w:val="22"/>
          <w:szCs w:val="22"/>
        </w:rPr>
        <w:t xml:space="preserve">PARA </w:t>
      </w:r>
      <w:r>
        <w:rPr>
          <w:rFonts w:ascii="Arial" w:hAnsi="Arial" w:cs="Arial"/>
          <w:b/>
          <w:bCs/>
          <w:sz w:val="22"/>
          <w:szCs w:val="22"/>
        </w:rPr>
        <w:t>PARTICIPANTE</w:t>
      </w:r>
      <w:r w:rsidR="006E2582">
        <w:rPr>
          <w:rFonts w:ascii="Arial" w:hAnsi="Arial" w:cs="Arial"/>
          <w:b/>
          <w:bCs/>
          <w:sz w:val="22"/>
          <w:szCs w:val="22"/>
        </w:rPr>
        <w:t xml:space="preserve"> DE SRP</w:t>
      </w:r>
    </w:p>
    <w:p w:rsidR="005E5111" w:rsidRPr="00131C1F" w:rsidRDefault="005E5111" w:rsidP="00AB44C7">
      <w:pPr>
        <w:pStyle w:val="western"/>
        <w:spacing w:before="0" w:beforeAutospacing="0" w:after="0" w:line="360" w:lineRule="auto"/>
        <w:ind w:left="360"/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AB44C7" w:rsidRPr="00131C1F" w:rsidRDefault="00E81D79" w:rsidP="00AB44C7">
      <w:pPr>
        <w:widowControl w:val="0"/>
        <w:autoSpaceDE w:val="0"/>
        <w:autoSpaceDN w:val="0"/>
        <w:adjustRightInd w:val="0"/>
        <w:snapToGrid w:val="0"/>
        <w:ind w:firstLine="36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Observada a Seção II, Art. 24 da Instrução Normativa MPDG 05/2017, o Campus ____________________encaminha Estudo Preliminar para o Pregão SRP ____/2017</w:t>
      </w:r>
      <w:r w:rsidR="00AB44C7">
        <w:rPr>
          <w:rFonts w:ascii="Arial" w:hAnsi="Arial" w:cs="Arial"/>
          <w:color w:val="000000"/>
          <w:sz w:val="22"/>
          <w:szCs w:val="22"/>
        </w:rPr>
        <w:t>.</w:t>
      </w:r>
    </w:p>
    <w:p w:rsidR="00AB44C7" w:rsidRPr="00131C1F" w:rsidRDefault="00AB44C7" w:rsidP="00AB44C7">
      <w:pPr>
        <w:pStyle w:val="western"/>
        <w:spacing w:before="0" w:beforeAutospacing="0" w:after="0" w:line="360" w:lineRule="auto"/>
        <w:ind w:left="360"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AB44C7" w:rsidRPr="00131C1F" w:rsidRDefault="00AB44C7" w:rsidP="00AB44C7">
      <w:pPr>
        <w:pStyle w:val="western"/>
        <w:spacing w:before="0" w:beforeAutospacing="0" w:after="0" w:line="360" w:lineRule="auto"/>
        <w:ind w:left="360"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Necessidade da administração</w:t>
      </w:r>
      <w:r w:rsidRPr="00131C1F">
        <w:rPr>
          <w:rFonts w:ascii="Arial" w:hAnsi="Arial" w:cs="Arial"/>
          <w:b/>
          <w:bCs/>
          <w:sz w:val="22"/>
          <w:szCs w:val="22"/>
        </w:rPr>
        <w:t xml:space="preserve">: </w:t>
      </w:r>
    </w:p>
    <w:p w:rsidR="00AB44C7" w:rsidRDefault="00AB44C7" w:rsidP="00AB44C7">
      <w:pPr>
        <w:pStyle w:val="western"/>
        <w:spacing w:before="0" w:beforeAutospacing="0" w:after="0" w:line="360" w:lineRule="auto"/>
        <w:ind w:left="360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</w:p>
    <w:p w:rsidR="00AB44C7" w:rsidRPr="0002161B" w:rsidRDefault="00AB44C7" w:rsidP="00AB44C7">
      <w:pPr>
        <w:pStyle w:val="PargrafodaLista"/>
        <w:widowControl w:val="0"/>
        <w:autoSpaceDE w:val="0"/>
        <w:autoSpaceDN w:val="0"/>
        <w:adjustRightInd w:val="0"/>
        <w:snapToGrid w:val="0"/>
        <w:jc w:val="both"/>
        <w:rPr>
          <w:rFonts w:ascii="Arial" w:hAnsi="Arial" w:cs="Arial"/>
          <w:b/>
          <w:sz w:val="22"/>
          <w:szCs w:val="22"/>
        </w:rPr>
      </w:pPr>
      <w:r w:rsidRPr="0002161B">
        <w:rPr>
          <w:rFonts w:ascii="Arial" w:hAnsi="Arial" w:cs="Arial"/>
          <w:b/>
          <w:sz w:val="22"/>
          <w:szCs w:val="22"/>
        </w:rPr>
        <w:t>ESPECIFICAÇÃO DA NECESSIDADE DA CONTRATAÇÃO:</w:t>
      </w:r>
    </w:p>
    <w:p w:rsidR="00BD4861" w:rsidRDefault="00AB44C7" w:rsidP="00AB44C7">
      <w:pPr>
        <w:pStyle w:val="PargrafodaLista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jc w:val="both"/>
        <w:rPr>
          <w:rFonts w:ascii="Arial" w:hAnsi="Arial" w:cs="Arial"/>
          <w:sz w:val="22"/>
          <w:szCs w:val="22"/>
        </w:rPr>
      </w:pPr>
      <w:proofErr w:type="gramStart"/>
      <w:r w:rsidRPr="00BD4861">
        <w:rPr>
          <w:rFonts w:ascii="Arial" w:hAnsi="Arial" w:cs="Arial"/>
          <w:sz w:val="22"/>
          <w:szCs w:val="22"/>
        </w:rPr>
        <w:t>Qual(</w:t>
      </w:r>
      <w:proofErr w:type="gramEnd"/>
      <w:r w:rsidRPr="00BD4861">
        <w:rPr>
          <w:rFonts w:ascii="Arial" w:hAnsi="Arial" w:cs="Arial"/>
          <w:sz w:val="22"/>
          <w:szCs w:val="22"/>
        </w:rPr>
        <w:t>is) a(s) justificativa(s) e/ou motivos para esta contratação?</w:t>
      </w:r>
    </w:p>
    <w:p w:rsidR="00AB44C7" w:rsidRDefault="00BD4861" w:rsidP="00AB44C7">
      <w:pPr>
        <w:pStyle w:val="PargrafodaLista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Demonstre os resultados pretendidos em termos de economicidade e de melhor aproveitamento dos recursos humanos, materiais ou financeiros disponíveis.</w:t>
      </w:r>
      <w:r w:rsidR="00AB44C7" w:rsidRPr="00BD4861">
        <w:rPr>
          <w:rFonts w:ascii="Arial" w:hAnsi="Arial" w:cs="Arial"/>
          <w:sz w:val="22"/>
          <w:szCs w:val="22"/>
        </w:rPr>
        <w:t xml:space="preserve"> </w:t>
      </w:r>
    </w:p>
    <w:p w:rsidR="00BD4861" w:rsidRPr="00BD4861" w:rsidRDefault="00BD4861" w:rsidP="00BD4861">
      <w:pPr>
        <w:pStyle w:val="PargrafodaLista"/>
        <w:widowControl w:val="0"/>
        <w:autoSpaceDE w:val="0"/>
        <w:autoSpaceDN w:val="0"/>
        <w:adjustRightInd w:val="0"/>
        <w:snapToGrid w:val="0"/>
        <w:jc w:val="both"/>
        <w:rPr>
          <w:rFonts w:ascii="Arial" w:hAnsi="Arial" w:cs="Arial"/>
          <w:sz w:val="22"/>
          <w:szCs w:val="22"/>
        </w:rPr>
      </w:pPr>
    </w:p>
    <w:p w:rsidR="00AB44C7" w:rsidRPr="0002161B" w:rsidRDefault="00AB44C7" w:rsidP="00AB44C7">
      <w:pPr>
        <w:pStyle w:val="PargrafodaLista"/>
        <w:widowControl w:val="0"/>
        <w:autoSpaceDE w:val="0"/>
        <w:autoSpaceDN w:val="0"/>
        <w:adjustRightInd w:val="0"/>
        <w:snapToGrid w:val="0"/>
        <w:jc w:val="both"/>
        <w:rPr>
          <w:rFonts w:ascii="Arial" w:hAnsi="Arial" w:cs="Arial"/>
          <w:b/>
          <w:sz w:val="22"/>
          <w:szCs w:val="22"/>
        </w:rPr>
      </w:pPr>
      <w:r w:rsidRPr="0002161B">
        <w:rPr>
          <w:rFonts w:ascii="Arial" w:hAnsi="Arial" w:cs="Arial"/>
          <w:b/>
          <w:sz w:val="22"/>
          <w:szCs w:val="22"/>
        </w:rPr>
        <w:t>REFERÊNCIA AOS INSTRUMENTOS DE PLANEJAMENTO DO ÓRGÃO:</w:t>
      </w:r>
    </w:p>
    <w:p w:rsidR="00AB44C7" w:rsidRDefault="00AB44C7" w:rsidP="00AB44C7">
      <w:pPr>
        <w:pStyle w:val="PargrafodaLista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contratação está alinhada com o PDI, Planejamento Estratégico e incluído no Plano de Ação? Identificar as ações.</w:t>
      </w:r>
    </w:p>
    <w:p w:rsidR="00AB44C7" w:rsidRDefault="00AB44C7" w:rsidP="00AB44C7">
      <w:pPr>
        <w:pStyle w:val="PargrafodaLista"/>
        <w:widowControl w:val="0"/>
        <w:autoSpaceDE w:val="0"/>
        <w:autoSpaceDN w:val="0"/>
        <w:adjustRightInd w:val="0"/>
        <w:snapToGrid w:val="0"/>
        <w:jc w:val="both"/>
        <w:rPr>
          <w:rFonts w:ascii="Arial" w:hAnsi="Arial" w:cs="Arial"/>
          <w:sz w:val="22"/>
          <w:szCs w:val="22"/>
        </w:rPr>
      </w:pPr>
    </w:p>
    <w:p w:rsidR="00AB44C7" w:rsidRPr="0002161B" w:rsidRDefault="00AB44C7" w:rsidP="00AB44C7">
      <w:pPr>
        <w:widowControl w:val="0"/>
        <w:autoSpaceDE w:val="0"/>
        <w:autoSpaceDN w:val="0"/>
        <w:adjustRightInd w:val="0"/>
        <w:snapToGrid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</w:t>
      </w:r>
      <w:r w:rsidRPr="0002161B">
        <w:rPr>
          <w:rFonts w:ascii="Arial" w:hAnsi="Arial" w:cs="Arial"/>
          <w:b/>
          <w:sz w:val="22"/>
          <w:szCs w:val="22"/>
        </w:rPr>
        <w:t>ESTIMATIVAS DAS QUANTIDADES:</w:t>
      </w:r>
    </w:p>
    <w:p w:rsidR="00BD4861" w:rsidRPr="00BD4861" w:rsidRDefault="00AB44C7" w:rsidP="00BD4861">
      <w:pPr>
        <w:pStyle w:val="PargrafodaLista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Qual o método de estimativa das quantidades a serem contratadas? Incluir memória de cálculo e documentos que lhe dão suporte (contratos anteriores, experiências de outros órgãos...).</w:t>
      </w:r>
    </w:p>
    <w:p w:rsidR="00AB44C7" w:rsidRDefault="00AB44C7" w:rsidP="00AB44C7">
      <w:pPr>
        <w:pStyle w:val="PargrafodaLista"/>
        <w:widowControl w:val="0"/>
        <w:autoSpaceDE w:val="0"/>
        <w:autoSpaceDN w:val="0"/>
        <w:adjustRightInd w:val="0"/>
        <w:snapToGrid w:val="0"/>
        <w:jc w:val="both"/>
        <w:rPr>
          <w:rFonts w:ascii="Arial" w:hAnsi="Arial" w:cs="Arial"/>
          <w:sz w:val="22"/>
          <w:szCs w:val="22"/>
        </w:rPr>
      </w:pPr>
    </w:p>
    <w:p w:rsidR="00AB44C7" w:rsidRPr="00B5611E" w:rsidRDefault="00AB44C7" w:rsidP="00AB44C7">
      <w:pPr>
        <w:pStyle w:val="PargrafodaLista"/>
        <w:widowControl w:val="0"/>
        <w:autoSpaceDE w:val="0"/>
        <w:autoSpaceDN w:val="0"/>
        <w:adjustRightInd w:val="0"/>
        <w:snapToGrid w:val="0"/>
        <w:jc w:val="both"/>
        <w:rPr>
          <w:rFonts w:ascii="Arial" w:hAnsi="Arial" w:cs="Arial"/>
          <w:sz w:val="22"/>
          <w:szCs w:val="22"/>
        </w:rPr>
      </w:pPr>
      <w:r w:rsidRPr="00B5611E">
        <w:rPr>
          <w:rFonts w:ascii="Arial" w:hAnsi="Arial" w:cs="Arial"/>
          <w:b/>
          <w:sz w:val="22"/>
          <w:szCs w:val="22"/>
        </w:rPr>
        <w:t>ADEQUAÇÃO DO AMBIENTE DO IFRS</w:t>
      </w:r>
      <w:r>
        <w:rPr>
          <w:rFonts w:ascii="Arial" w:hAnsi="Arial" w:cs="Arial"/>
          <w:sz w:val="22"/>
          <w:szCs w:val="22"/>
        </w:rPr>
        <w:t>:</w:t>
      </w:r>
      <w:r w:rsidRPr="00B5611E">
        <w:rPr>
          <w:rFonts w:ascii="Arial" w:hAnsi="Arial" w:cs="Arial"/>
          <w:sz w:val="22"/>
          <w:szCs w:val="22"/>
        </w:rPr>
        <w:t xml:space="preserve"> </w:t>
      </w:r>
    </w:p>
    <w:p w:rsidR="008161CC" w:rsidRDefault="008161CC" w:rsidP="008161CC">
      <w:pPr>
        <w:pStyle w:val="PargrafodaLista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Há necessidade de contratações/aquisições correlatas?</w:t>
      </w:r>
    </w:p>
    <w:p w:rsidR="00AB44C7" w:rsidRDefault="00AB44C7" w:rsidP="00AB44C7">
      <w:pPr>
        <w:pStyle w:val="PargrafodaLista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Realizar levantamento de ações necessárias à adequação do ambiente do IFRS para que a contratação surta seus efeitos, com os responsáveis por estes ajustes nos diversos setores (por exemplo: capacitações necessárias, aquisição de materiais, reformas...). Caso haja ações necessárias, juntar o cronograma ao processo e incluir, no mapa de riscos, os riscos de a contratação fracassar caso os ajustes não ocorram em tempo.</w:t>
      </w:r>
    </w:p>
    <w:p w:rsidR="00AB44C7" w:rsidRDefault="00AB44C7" w:rsidP="00AB44C7">
      <w:pPr>
        <w:pStyle w:val="PargrafodaLista"/>
        <w:widowControl w:val="0"/>
        <w:autoSpaceDE w:val="0"/>
        <w:autoSpaceDN w:val="0"/>
        <w:adjustRightInd w:val="0"/>
        <w:snapToGrid w:val="0"/>
        <w:jc w:val="both"/>
        <w:rPr>
          <w:rFonts w:ascii="Arial" w:hAnsi="Arial" w:cs="Arial"/>
          <w:sz w:val="22"/>
          <w:szCs w:val="22"/>
        </w:rPr>
      </w:pPr>
    </w:p>
    <w:p w:rsidR="00AB44C7" w:rsidRPr="00B5611E" w:rsidRDefault="00AB44C7" w:rsidP="00AB44C7">
      <w:pPr>
        <w:pStyle w:val="PargrafodaLista"/>
        <w:widowControl w:val="0"/>
        <w:autoSpaceDE w:val="0"/>
        <w:autoSpaceDN w:val="0"/>
        <w:adjustRightInd w:val="0"/>
        <w:snapToGrid w:val="0"/>
        <w:jc w:val="both"/>
        <w:rPr>
          <w:rFonts w:ascii="Arial" w:hAnsi="Arial" w:cs="Arial"/>
          <w:b/>
          <w:sz w:val="22"/>
          <w:szCs w:val="22"/>
        </w:rPr>
      </w:pPr>
      <w:r w:rsidRPr="00B5611E">
        <w:rPr>
          <w:rFonts w:ascii="Arial" w:hAnsi="Arial" w:cs="Arial"/>
          <w:b/>
          <w:sz w:val="22"/>
          <w:szCs w:val="22"/>
        </w:rPr>
        <w:t>DECLARAÇÃO DA VIABILIDADE OU NÃO DA CONTRATAÇÃO</w:t>
      </w:r>
      <w:r>
        <w:rPr>
          <w:rFonts w:ascii="Arial" w:hAnsi="Arial" w:cs="Arial"/>
          <w:b/>
          <w:sz w:val="22"/>
          <w:szCs w:val="22"/>
        </w:rPr>
        <w:t>:</w:t>
      </w:r>
    </w:p>
    <w:p w:rsidR="00AB44C7" w:rsidRDefault="00AB44C7" w:rsidP="00AB44C7">
      <w:pPr>
        <w:pStyle w:val="PargrafodaLista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Declarar explicitamente que a contratação é viável ou não, justificando com base nos elementos anteriores dos Estudos Preliminares.</w:t>
      </w:r>
    </w:p>
    <w:p w:rsidR="00AB44C7" w:rsidRDefault="00AB44C7" w:rsidP="00AB44C7">
      <w:pPr>
        <w:widowControl w:val="0"/>
        <w:autoSpaceDE w:val="0"/>
        <w:autoSpaceDN w:val="0"/>
        <w:adjustRightInd w:val="0"/>
        <w:snapToGrid w:val="0"/>
        <w:ind w:left="360"/>
        <w:jc w:val="both"/>
        <w:rPr>
          <w:rFonts w:ascii="Arial" w:hAnsi="Arial" w:cs="Arial"/>
          <w:sz w:val="22"/>
          <w:szCs w:val="22"/>
        </w:rPr>
      </w:pPr>
    </w:p>
    <w:p w:rsidR="00AB44C7" w:rsidRDefault="00AB44C7" w:rsidP="00AB44C7">
      <w:pPr>
        <w:widowControl w:val="0"/>
        <w:autoSpaceDE w:val="0"/>
        <w:autoSpaceDN w:val="0"/>
        <w:adjustRightInd w:val="0"/>
        <w:snapToGrid w:val="0"/>
        <w:ind w:left="360"/>
        <w:jc w:val="both"/>
        <w:rPr>
          <w:rFonts w:ascii="Arial" w:hAnsi="Arial" w:cs="Arial"/>
          <w:sz w:val="22"/>
          <w:szCs w:val="22"/>
        </w:rPr>
      </w:pPr>
    </w:p>
    <w:p w:rsidR="00A52E84" w:rsidRDefault="00A52E84" w:rsidP="00A52E84">
      <w:pPr>
        <w:widowControl w:val="0"/>
        <w:autoSpaceDE w:val="0"/>
        <w:autoSpaceDN w:val="0"/>
        <w:adjustRightInd w:val="0"/>
        <w:snapToGrid w:val="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Assinaturas:</w:t>
      </w:r>
    </w:p>
    <w:p w:rsidR="00A52E84" w:rsidRDefault="00A52E84" w:rsidP="00A52E84">
      <w:pPr>
        <w:widowControl w:val="0"/>
        <w:autoSpaceDE w:val="0"/>
        <w:autoSpaceDN w:val="0"/>
        <w:adjustRightInd w:val="0"/>
        <w:snapToGrid w:val="0"/>
        <w:ind w:left="360"/>
        <w:jc w:val="both"/>
        <w:rPr>
          <w:rFonts w:ascii="Arial" w:hAnsi="Arial" w:cs="Arial"/>
          <w:sz w:val="22"/>
          <w:szCs w:val="22"/>
        </w:rPr>
      </w:pPr>
    </w:p>
    <w:p w:rsidR="00A52E84" w:rsidRDefault="00A52E84" w:rsidP="00A52E84">
      <w:pPr>
        <w:widowControl w:val="0"/>
        <w:autoSpaceDE w:val="0"/>
        <w:autoSpaceDN w:val="0"/>
        <w:adjustRightInd w:val="0"/>
        <w:snapToGrid w:val="0"/>
        <w:ind w:left="360"/>
        <w:jc w:val="both"/>
        <w:rPr>
          <w:rFonts w:ascii="Arial" w:hAnsi="Arial" w:cs="Arial"/>
          <w:sz w:val="22"/>
          <w:szCs w:val="22"/>
        </w:rPr>
      </w:pPr>
    </w:p>
    <w:p w:rsidR="00A52E84" w:rsidRDefault="00A52E84" w:rsidP="00A52E84">
      <w:pPr>
        <w:widowControl w:val="0"/>
        <w:autoSpaceDE w:val="0"/>
        <w:autoSpaceDN w:val="0"/>
        <w:adjustRightInd w:val="0"/>
        <w:snapToGrid w:val="0"/>
        <w:ind w:left="360"/>
        <w:jc w:val="both"/>
        <w:rPr>
          <w:rFonts w:ascii="Arial" w:hAnsi="Arial" w:cs="Arial"/>
          <w:sz w:val="22"/>
          <w:szCs w:val="22"/>
        </w:rPr>
      </w:pPr>
    </w:p>
    <w:p w:rsidR="00A52E84" w:rsidRDefault="00A52E84" w:rsidP="00A52E84">
      <w:pPr>
        <w:widowControl w:val="0"/>
        <w:autoSpaceDE w:val="0"/>
        <w:autoSpaceDN w:val="0"/>
        <w:adjustRightInd w:val="0"/>
        <w:snapToGrid w:val="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Diretor da área Requisitante                          Ordenador de Despesas</w:t>
      </w:r>
    </w:p>
    <w:p w:rsidR="00A52E84" w:rsidRDefault="00A52E84" w:rsidP="00A52E84">
      <w:pPr>
        <w:widowControl w:val="0"/>
        <w:autoSpaceDE w:val="0"/>
        <w:autoSpaceDN w:val="0"/>
        <w:adjustRightInd w:val="0"/>
        <w:snapToGrid w:val="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SIAPE:</w:t>
      </w:r>
      <w:r w:rsidRPr="00986E7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                                                       SIAPE:</w:t>
      </w:r>
    </w:p>
    <w:p w:rsidR="00982D05" w:rsidRDefault="00A52E84" w:rsidP="00A52E84">
      <w:pPr>
        <w:widowControl w:val="0"/>
        <w:autoSpaceDE w:val="0"/>
        <w:autoSpaceDN w:val="0"/>
        <w:adjustRightInd w:val="0"/>
        <w:snapToGrid w:val="0"/>
        <w:ind w:left="360"/>
        <w:jc w:val="both"/>
      </w:pPr>
      <w:r>
        <w:rPr>
          <w:rFonts w:ascii="Arial" w:hAnsi="Arial" w:cs="Arial"/>
          <w:sz w:val="22"/>
          <w:szCs w:val="22"/>
        </w:rPr>
        <w:t>Data:                                                               Data:</w:t>
      </w:r>
    </w:p>
    <w:sectPr w:rsidR="00982D05" w:rsidSect="00A65876">
      <w:footerReference w:type="default" r:id="rId8"/>
      <w:pgSz w:w="11906" w:h="16838"/>
      <w:pgMar w:top="1701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74DD" w:rsidRDefault="006774DD" w:rsidP="006774DD">
      <w:r>
        <w:separator/>
      </w:r>
    </w:p>
  </w:endnote>
  <w:endnote w:type="continuationSeparator" w:id="0">
    <w:p w:rsidR="006774DD" w:rsidRDefault="006774DD" w:rsidP="006774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4DD" w:rsidRPr="00A9570E" w:rsidRDefault="006774DD" w:rsidP="006774DD">
    <w:pPr>
      <w:pStyle w:val="Rodap"/>
      <w:jc w:val="right"/>
      <w:rPr>
        <w:rFonts w:ascii="Arial" w:hAnsi="Arial" w:cs="Arial"/>
        <w:sz w:val="20"/>
        <w:szCs w:val="20"/>
      </w:rPr>
    </w:pPr>
    <w:r w:rsidRPr="00A9570E">
      <w:rPr>
        <w:rFonts w:ascii="Arial" w:hAnsi="Arial" w:cs="Arial"/>
        <w:sz w:val="20"/>
        <w:szCs w:val="20"/>
      </w:rPr>
      <w:t>SETEMBRO/2017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74DD" w:rsidRDefault="006774DD" w:rsidP="006774DD">
      <w:r>
        <w:separator/>
      </w:r>
    </w:p>
  </w:footnote>
  <w:footnote w:type="continuationSeparator" w:id="0">
    <w:p w:rsidR="006774DD" w:rsidRDefault="006774DD" w:rsidP="006774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F2D2F"/>
    <w:multiLevelType w:val="hybridMultilevel"/>
    <w:tmpl w:val="5BCC2400"/>
    <w:lvl w:ilvl="0" w:tplc="9A88DD90">
      <w:start w:val="1"/>
      <w:numFmt w:val="decimal"/>
      <w:lvlText w:val="%1."/>
      <w:lvlJc w:val="left"/>
      <w:pPr>
        <w:ind w:left="720" w:hanging="360"/>
      </w:pPr>
      <w:rPr>
        <w:rFonts w:ascii="Times New RomanPSMT" w:hAnsi="Times New RomanPSMT" w:cs="Times New RomanPSMT" w:hint="default"/>
        <w:color w:val="000000"/>
        <w:sz w:val="2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6D07F1"/>
    <w:multiLevelType w:val="hybridMultilevel"/>
    <w:tmpl w:val="0BF05FD8"/>
    <w:lvl w:ilvl="0" w:tplc="9CFE39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44C7"/>
    <w:rsid w:val="000210F6"/>
    <w:rsid w:val="00391011"/>
    <w:rsid w:val="003A1243"/>
    <w:rsid w:val="005E5111"/>
    <w:rsid w:val="006774DD"/>
    <w:rsid w:val="006B3E20"/>
    <w:rsid w:val="006E2582"/>
    <w:rsid w:val="008161CC"/>
    <w:rsid w:val="009815BD"/>
    <w:rsid w:val="00982D05"/>
    <w:rsid w:val="009D6F78"/>
    <w:rsid w:val="00A52E84"/>
    <w:rsid w:val="00A65876"/>
    <w:rsid w:val="00A9570E"/>
    <w:rsid w:val="00AB44C7"/>
    <w:rsid w:val="00AF3AE3"/>
    <w:rsid w:val="00B62F73"/>
    <w:rsid w:val="00BD4861"/>
    <w:rsid w:val="00E81D79"/>
    <w:rsid w:val="00FE5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AB44C7"/>
    <w:pPr>
      <w:spacing w:before="100" w:beforeAutospacing="1" w:after="119"/>
    </w:pPr>
  </w:style>
  <w:style w:type="paragraph" w:styleId="PargrafodaLista">
    <w:name w:val="List Paragraph"/>
    <w:basedOn w:val="Normal"/>
    <w:uiPriority w:val="34"/>
    <w:qFormat/>
    <w:rsid w:val="00AB44C7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9D6F7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D6F78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9D6F78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6774D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774DD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312</Words>
  <Characters>1688</Characters>
  <Application>Microsoft Office Word</Application>
  <DocSecurity>0</DocSecurity>
  <Lines>14</Lines>
  <Paragraphs>3</Paragraphs>
  <ScaleCrop>false</ScaleCrop>
  <Company>Microsoft</Company>
  <LinksUpToDate>false</LinksUpToDate>
  <CharactersWithSpaces>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</dc:creator>
  <cp:lastModifiedBy>..</cp:lastModifiedBy>
  <cp:revision>16</cp:revision>
  <dcterms:created xsi:type="dcterms:W3CDTF">2017-09-19T12:46:00Z</dcterms:created>
  <dcterms:modified xsi:type="dcterms:W3CDTF">2017-09-22T11:50:00Z</dcterms:modified>
</cp:coreProperties>
</file>