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" w:line="276" w:lineRule="auto"/>
        <w:ind w:left="0" w:right="25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- TERMO DE DESISTÊNCIA DO ESTUDANTE DE ASSUMIR A BOLSA DE EXTENSÃO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7" w:line="276" w:lineRule="auto"/>
        <w:ind w:left="0" w:right="733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_________________________________________________________, declaro que desisto de assumir a bolsa de extensão do Programa EcoViamão,  vinculado ao Edital ___/2026.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motivo de minha desistência é 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                                                               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Assinaturas Estudante </w:t>
        <w:tab/>
        <w:tab/>
        <w:tab/>
        <w:tab/>
        <w:tab/>
        <w:t xml:space="preserve">Coordenador do projeto de Extensão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33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Responsável legal (quando o estudante for menor de 18 anos)</w:t>
      </w:r>
    </w:p>
    <w:sectPr>
      <w:headerReference r:id="rId6" w:type="default"/>
      <w:pgSz w:h="16820" w:w="11906" w:orient="portrait"/>
      <w:pgMar w:bottom="867" w:top="296" w:left="1000" w:right="67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widowControl w:val="0"/>
      <w:spacing w:line="240" w:lineRule="auto"/>
      <w:ind w:left="4147" w:firstLine="0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9050" distT="19050" distL="19050" distR="19050">
          <wp:extent cx="488091" cy="5413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8091" cy="541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widowControl w:val="0"/>
      <w:spacing w:line="240" w:lineRule="auto"/>
      <w:ind w:left="3632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  Ministério da Educação </w:t>
    </w:r>
  </w:p>
  <w:p w:rsidR="00000000" w:rsidDel="00000000" w:rsidP="00000000" w:rsidRDefault="00000000" w:rsidRPr="00000000" w14:paraId="00000010">
    <w:pPr>
      <w:widowControl w:val="0"/>
      <w:spacing w:before="10" w:line="240" w:lineRule="auto"/>
      <w:ind w:left="2571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  Secretaria de Educação Profissional e Tecnológica </w:t>
    </w:r>
  </w:p>
  <w:p w:rsidR="00000000" w:rsidDel="00000000" w:rsidP="00000000" w:rsidRDefault="00000000" w:rsidRPr="00000000" w14:paraId="00000011">
    <w:pPr>
      <w:widowControl w:val="0"/>
      <w:spacing w:before="10" w:line="240" w:lineRule="auto"/>
      <w:ind w:left="1643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     Instituto Federal de Educação, Ciência e Tecnologia do Rio Grande do Sul </w:t>
    </w:r>
  </w:p>
  <w:p w:rsidR="00000000" w:rsidDel="00000000" w:rsidP="00000000" w:rsidRDefault="00000000" w:rsidRPr="00000000" w14:paraId="00000012">
    <w:pPr>
      <w:widowControl w:val="0"/>
      <w:spacing w:before="10" w:line="240" w:lineRule="auto"/>
      <w:ind w:left="3916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8"/>
        <w:szCs w:val="18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Viamão</w:t>
    </w:r>
  </w:p>
  <w:p w:rsidR="00000000" w:rsidDel="00000000" w:rsidP="00000000" w:rsidRDefault="00000000" w:rsidRPr="00000000" w14:paraId="00000013">
    <w:pPr>
      <w:widowControl w:val="0"/>
      <w:spacing w:before="10" w:line="240" w:lineRule="auto"/>
      <w:ind w:left="2880" w:firstLine="72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Coordenação de Extensão</w:t>
    </w:r>
  </w:p>
  <w:p w:rsidR="00000000" w:rsidDel="00000000" w:rsidP="00000000" w:rsidRDefault="00000000" w:rsidRPr="00000000" w14:paraId="00000014">
    <w:pPr>
      <w:widowControl w:val="0"/>
      <w:spacing w:line="240" w:lineRule="auto"/>
      <w:ind w:right="16.062992125985716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Rodovia Tapir Rocha, 7.000 | Bairro Querência | CEP 94440-000 | Viamão/RS</w:t>
    </w:r>
  </w:p>
  <w:p w:rsidR="00000000" w:rsidDel="00000000" w:rsidP="00000000" w:rsidRDefault="00000000" w:rsidRPr="00000000" w14:paraId="00000015">
    <w:pPr>
      <w:widowControl w:val="0"/>
      <w:spacing w:line="240" w:lineRule="auto"/>
      <w:ind w:right="16.062992125985716"/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 Contatos: Central de atendimento: (51) 3320-7125 (WhatsApp) | extensao@viamao.ifrs.edu.br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0" w:right="4265" w:firstLine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0" w:right="4265" w:firstLine="0"/>
      <w:jc w:val="righ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