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99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8529BC" w:rsidRDefault="0099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 - PIBEN DO IFRS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991DC3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Ensino</w:t>
      </w:r>
    </w:p>
    <w:p w:rsidR="008529BC" w:rsidRDefault="00991D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99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</w:t>
      </w:r>
    </w:p>
    <w:p w:rsidR="008529BC" w:rsidRDefault="00991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Fomento Interno - Edição 2022</w:t>
      </w:r>
    </w:p>
    <w:p w:rsidR="008529BC" w:rsidRDefault="00991DC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tbl>
      <w:tblPr>
        <w:tblStyle w:val="aff7"/>
        <w:tblW w:w="957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8529BC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8529BC" w:rsidRDefault="00991DC3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8529BC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991DC3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29BC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991DC3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 w:rsidR="008529BC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completo </w:t>
            </w:r>
          </w:p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29BC" w:rsidRDefault="00991DC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proofErr w:type="gramStart"/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    ,</w:t>
            </w:r>
            <w:proofErr w:type="gramEnd"/>
            <w:r>
              <w:rPr>
                <w:sz w:val="24"/>
                <w:szCs w:val="24"/>
              </w:rPr>
              <w:t xml:space="preserve">      /     /2022     </w:t>
            </w:r>
          </w:p>
        </w:tc>
      </w:tr>
    </w:tbl>
    <w:p w:rsidR="008529BC" w:rsidRDefault="008529BC">
      <w:pPr>
        <w:jc w:val="center"/>
        <w:rPr>
          <w:sz w:val="24"/>
          <w:szCs w:val="24"/>
        </w:rPr>
      </w:pPr>
    </w:p>
    <w:p w:rsidR="008529BC" w:rsidRDefault="0099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Objetivos do Plano de Trabalho do </w:t>
      </w:r>
      <w:proofErr w:type="gramStart"/>
      <w:r>
        <w:rPr>
          <w:b/>
          <w:sz w:val="24"/>
          <w:szCs w:val="24"/>
        </w:rPr>
        <w:t>Bolsista</w:t>
      </w:r>
      <w:proofErr w:type="gramEnd"/>
    </w:p>
    <w:p w:rsidR="008529BC" w:rsidRDefault="00991D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 w:rsidR="008529BC" w:rsidRDefault="00991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99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Roteiro de Atividades do </w:t>
      </w:r>
      <w:proofErr w:type="gramStart"/>
      <w:r>
        <w:rPr>
          <w:b/>
          <w:sz w:val="24"/>
          <w:szCs w:val="24"/>
        </w:rPr>
        <w:t>Bolsista</w:t>
      </w:r>
      <w:proofErr w:type="gramEnd"/>
    </w:p>
    <w:p w:rsidR="008529BC" w:rsidRDefault="00991D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:rsidR="008529BC" w:rsidRDefault="00991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991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Cronograma de Atividades do </w:t>
      </w:r>
      <w:proofErr w:type="gramStart"/>
      <w:r>
        <w:rPr>
          <w:b/>
          <w:sz w:val="24"/>
          <w:szCs w:val="24"/>
        </w:rPr>
        <w:t>Bolsista</w:t>
      </w:r>
      <w:proofErr w:type="gramEnd"/>
    </w:p>
    <w:p w:rsidR="008529BC" w:rsidRDefault="00991D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 w:rsidR="008529BC" w:rsidRDefault="008529BC">
      <w:pPr>
        <w:jc w:val="center"/>
        <w:rPr>
          <w:sz w:val="24"/>
          <w:szCs w:val="24"/>
        </w:rPr>
      </w:pPr>
    </w:p>
    <w:tbl>
      <w:tblPr>
        <w:tblStyle w:val="aff8"/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8529BC">
        <w:trPr>
          <w:trHeight w:val="150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991DC3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CRONOGRAMA DE ATIVIDADES A SEREM DESENVOLVIDAS PELO BOLSISTA</w:t>
            </w:r>
          </w:p>
          <w:p w:rsidR="008529BC" w:rsidRDefault="00991DC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Caso o coordenador solicite </w:t>
            </w:r>
            <w:proofErr w:type="gramStart"/>
            <w:r>
              <w:rPr>
                <w:b/>
              </w:rPr>
              <w:t>duas</w:t>
            </w:r>
            <w:proofErr w:type="gramEnd"/>
            <w:r>
              <w:rPr>
                <w:b/>
              </w:rPr>
              <w:t xml:space="preserve"> ou mais bolsas, este campo deverá ser preenchido </w:t>
            </w:r>
            <w:r>
              <w:rPr>
                <w:b/>
                <w:u w:val="single"/>
              </w:rPr>
              <w:t xml:space="preserve">individualmente </w:t>
            </w:r>
            <w:r w:rsidRPr="001906FC">
              <w:rPr>
                <w:b/>
                <w:highlight w:val="lightGray"/>
                <w:u w:val="single"/>
              </w:rPr>
              <w:t>para cada um dos bolsistas</w:t>
            </w:r>
            <w:r>
              <w:rPr>
                <w:b/>
                <w:u w:val="single"/>
              </w:rPr>
              <w:t>.</w:t>
            </w:r>
          </w:p>
          <w:p w:rsidR="008529BC" w:rsidRDefault="009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:rsidR="008529BC" w:rsidRDefault="00991D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9"/>
        <w:tblW w:w="979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885"/>
        <w:gridCol w:w="885"/>
        <w:gridCol w:w="870"/>
        <w:gridCol w:w="825"/>
        <w:gridCol w:w="795"/>
        <w:gridCol w:w="930"/>
        <w:gridCol w:w="960"/>
      </w:tblGrid>
      <w:tr w:rsidR="008529BC" w:rsidTr="0019445E">
        <w:trPr>
          <w:trHeight w:val="221"/>
        </w:trPr>
        <w:tc>
          <w:tcPr>
            <w:tcW w:w="3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 BOLSISTA**</w:t>
            </w:r>
          </w:p>
        </w:tc>
        <w:tc>
          <w:tcPr>
            <w:tcW w:w="615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ANO 2022</w:t>
            </w:r>
          </w:p>
        </w:tc>
      </w:tr>
      <w:tr w:rsidR="008529BC" w:rsidTr="0019445E">
        <w:trPr>
          <w:trHeight w:val="312"/>
        </w:trPr>
        <w:tc>
          <w:tcPr>
            <w:tcW w:w="3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85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9BC" w:rsidRDefault="0099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29BC" w:rsidRDefault="0099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29BC" w:rsidRDefault="00991DC3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Mês 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529BC" w:rsidTr="0019445E">
        <w:trPr>
          <w:trHeight w:val="7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7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26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162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4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304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4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162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24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34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98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34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529BC" w:rsidTr="0019445E">
        <w:trPr>
          <w:trHeight w:val="98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529BC" w:rsidRDefault="00991DC3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29BC" w:rsidRDefault="008529BC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</w:tbl>
    <w:p w:rsidR="008529BC" w:rsidRDefault="008529BC">
      <w:pPr>
        <w:jc w:val="center"/>
        <w:rPr>
          <w:sz w:val="24"/>
          <w:szCs w:val="24"/>
        </w:rPr>
      </w:pPr>
    </w:p>
    <w:p w:rsidR="008529BC" w:rsidRDefault="00991DC3">
      <w:pPr>
        <w:rPr>
          <w:sz w:val="24"/>
          <w:szCs w:val="24"/>
        </w:rPr>
      </w:pPr>
      <w:r>
        <w:rPr>
          <w:sz w:val="24"/>
          <w:szCs w:val="24"/>
        </w:rPr>
        <w:t>** PREENCHER PARA CADA UM DOS BOLSISTAS SOLICITADOS</w:t>
      </w:r>
    </w:p>
    <w:p w:rsidR="008529BC" w:rsidRDefault="008529BC">
      <w:pPr>
        <w:jc w:val="center"/>
        <w:rPr>
          <w:sz w:val="24"/>
          <w:szCs w:val="24"/>
        </w:rPr>
      </w:pPr>
    </w:p>
    <w:p w:rsidR="002737C9" w:rsidRDefault="002737C9">
      <w:pPr>
        <w:jc w:val="center"/>
        <w:rPr>
          <w:b/>
          <w:sz w:val="24"/>
          <w:szCs w:val="24"/>
        </w:rPr>
      </w:pPr>
    </w:p>
    <w:p w:rsidR="002737C9" w:rsidRDefault="002737C9">
      <w:pPr>
        <w:jc w:val="center"/>
        <w:rPr>
          <w:b/>
          <w:sz w:val="24"/>
          <w:szCs w:val="24"/>
        </w:rPr>
      </w:pPr>
    </w:p>
    <w:p w:rsidR="002737C9" w:rsidRDefault="002737C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737C9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D0" w:rsidRDefault="00C644D0">
      <w:r>
        <w:separator/>
      </w:r>
    </w:p>
  </w:endnote>
  <w:endnote w:type="continuationSeparator" w:id="0">
    <w:p w:rsidR="00C644D0" w:rsidRDefault="00C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D0" w:rsidRDefault="00C644D0">
      <w:r>
        <w:separator/>
      </w:r>
    </w:p>
  </w:footnote>
  <w:footnote w:type="continuationSeparator" w:id="0">
    <w:p w:rsidR="00C644D0" w:rsidRDefault="00C6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991DC3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 wp14:anchorId="3D2DE683" wp14:editId="24F10E87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991DC3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1906FC"/>
    <w:rsid w:val="0019445E"/>
    <w:rsid w:val="002737C9"/>
    <w:rsid w:val="002B47A6"/>
    <w:rsid w:val="006F3C1A"/>
    <w:rsid w:val="008529BC"/>
    <w:rsid w:val="00991DC3"/>
    <w:rsid w:val="009A5525"/>
    <w:rsid w:val="00B07719"/>
    <w:rsid w:val="00C644D0"/>
    <w:rsid w:val="00EB5469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7</cp:revision>
  <dcterms:created xsi:type="dcterms:W3CDTF">2022-01-21T15:16:00Z</dcterms:created>
  <dcterms:modified xsi:type="dcterms:W3CDTF">2022-01-21T15:25:00Z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