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9" w:lineRule="auto"/>
        <w:ind w:left="292" w:firstLine="0"/>
        <w:jc w:val="center"/>
        <w:rPr>
          <w:b w:val="1"/>
          <w:bCs w:val="1"/>
          <w:sz w:val="24"/>
          <w:szCs w:val="24"/>
        </w:rPr>
      </w:pPr>
      <w:r w:rsidDel="00000000" w:rsidR="00000000" w:rsidRPr="00000000">
        <w:rPr>
          <w:b w:val="1"/>
          <w:bCs w:val="1"/>
          <w:sz w:val="24"/>
          <w:szCs w:val="24"/>
          <w:rtl w:val="0"/>
        </w:rPr>
        <w:t xml:space="preserve">ANEXO I</w:t>
      </w:r>
    </w:p>
    <w:p w:rsidR="00000000" w:rsidDel="00000000" w:rsidP="00000000" w:rsidRDefault="00000000" w:rsidRPr="00000000" w14:paraId="00000002">
      <w:pPr>
        <w:spacing w:before="136" w:lineRule="auto"/>
        <w:ind w:left="292" w:firstLine="0"/>
        <w:jc w:val="center"/>
        <w:rPr>
          <w:b w:val="1"/>
          <w:bCs w:val="1"/>
          <w:sz w:val="24"/>
          <w:szCs w:val="24"/>
        </w:rPr>
      </w:pPr>
      <w:r w:rsidDel="00000000" w:rsidR="00000000" w:rsidRPr="00000000">
        <w:rPr>
          <w:b w:val="1"/>
          <w:bCs w:val="1"/>
          <w:sz w:val="24"/>
          <w:szCs w:val="24"/>
          <w:rtl w:val="0"/>
        </w:rPr>
        <w:t xml:space="preserve">QUADRO DE PROGRAMAS/PROJETOS DE EXTENSÃO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445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22"/>
        <w:gridCol w:w="2456"/>
        <w:gridCol w:w="804"/>
        <w:gridCol w:w="1134"/>
        <w:gridCol w:w="1134"/>
        <w:gridCol w:w="2410"/>
        <w:gridCol w:w="1899"/>
        <w:tblGridChange w:id="0">
          <w:tblGrid>
            <w:gridCol w:w="4622"/>
            <w:gridCol w:w="2456"/>
            <w:gridCol w:w="804"/>
            <w:gridCol w:w="1134"/>
            <w:gridCol w:w="1134"/>
            <w:gridCol w:w="2410"/>
            <w:gridCol w:w="1899"/>
          </w:tblGrid>
        </w:tblGridChange>
      </w:tblGrid>
      <w:tr>
        <w:trPr>
          <w:cantSplit w:val="0"/>
          <w:trHeight w:val="1209" w:hRule="atLeast"/>
          <w:tblHeader w:val="0"/>
        </w:trPr>
        <w:tc>
          <w:tcPr>
            <w:shd w:fill="d9d9d9"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18" w:right="52"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18" w:right="52"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Título do programa/projeto de extensão</w:t>
            </w:r>
          </w:p>
        </w:tc>
        <w:tc>
          <w:tcPr>
            <w:shd w:fill="d9d9d9"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4"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Coordenador (a)</w:t>
            </w:r>
          </w:p>
        </w:tc>
        <w:tc>
          <w:tcPr>
            <w:shd w:fill="d9d9d9"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4" w:lineRule="auto"/>
              <w:ind w:left="82" w:right="19" w:firstLine="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Nº de bolsas</w:t>
            </w:r>
          </w:p>
        </w:tc>
        <w:tc>
          <w:tcPr>
            <w:shd w:fill="d9d9d9"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4" w:lineRule="auto"/>
              <w:ind w:left="72" w:right="31" w:firstLine="15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 (horas)</w:t>
            </w:r>
          </w:p>
        </w:tc>
        <w:tc>
          <w:tcPr>
            <w:shd w:fill="d9d9d9"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6" w:right="1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6" w:right="1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Vigência (meses)</w:t>
            </w:r>
          </w:p>
        </w:tc>
        <w:tc>
          <w:tcPr>
            <w:shd w:fill="d9d9d9"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8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Requisitos</w:t>
            </w:r>
          </w:p>
        </w:tc>
        <w:tc>
          <w:tcPr>
            <w:shd w:fill="d9d9d9"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4" w:lineRule="auto"/>
              <w:ind w:left="307" w:right="175" w:hanging="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Forma de Seleção</w:t>
            </w:r>
          </w:p>
        </w:tc>
      </w:tr>
      <w:tr>
        <w:trPr>
          <w:cantSplit w:val="0"/>
          <w:trHeight w:val="1599"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0F">
            <w:pPr>
              <w:ind w:left="464" w:firstLine="0"/>
              <w:rPr>
                <w:color w:val="000000"/>
                <w:sz w:val="24"/>
                <w:szCs w:val="24"/>
              </w:rPr>
            </w:pPr>
            <w:r w:rsidDel="00000000" w:rsidR="00000000" w:rsidRPr="00000000">
              <w:rPr>
                <w:b w:val="1"/>
                <w:bCs w:val="1"/>
                <w:color w:val="000000"/>
                <w:sz w:val="24"/>
                <w:szCs w:val="24"/>
                <w:rtl w:val="0"/>
              </w:rPr>
              <w:t xml:space="preserve">Observatório de Educação de Vacaria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2" w:right="0" w:hanging="81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Adair Adams</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 w:hanging="360"/>
              <w:jc w:val="center"/>
              <w:rPr>
                <w:sz w:val="24"/>
                <w:szCs w:val="24"/>
                <w:u w:val="none"/>
              </w:rPr>
            </w:pPr>
            <w:r w:rsidDel="00000000" w:rsidR="00000000" w:rsidRPr="00000000">
              <w:rPr>
                <w:sz w:val="24"/>
                <w:szCs w:val="24"/>
                <w:rtl w:val="0"/>
              </w:rPr>
              <w:t xml:space="preserve">Estudante de Licenciatura;</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 w:hanging="360"/>
              <w:jc w:val="center"/>
              <w:rPr>
                <w:sz w:val="24"/>
                <w:szCs w:val="24"/>
                <w:u w:val="none"/>
              </w:rPr>
            </w:pPr>
            <w:r w:rsidDel="00000000" w:rsidR="00000000" w:rsidRPr="00000000">
              <w:rPr>
                <w:sz w:val="24"/>
                <w:szCs w:val="24"/>
                <w:rtl w:val="0"/>
              </w:rPr>
              <w:t xml:space="preserve">Estudante de Sistemas de Informação</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Avaliação</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07" w:right="0" w:hanging="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7" w:right="0" w:hanging="93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Viver com Qualidade de Vida</w:t>
            </w: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Marcelo Maraschin</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32">
            <w:pPr>
              <w:ind w:left="199" w:right="123" w:firstLine="0"/>
              <w:jc w:val="center"/>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No mínimo estar cursando o 2º ano do ensino médio integrado.</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entrevista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37" w:right="0" w:hanging="120"/>
              <w:jc w:val="left"/>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Microscopia em ação: capacitação de professores e oficinas para alunos no Ensino de Ciências Biológicas</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Tatiane Oliveira</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84"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sz w:val="24"/>
                <w:szCs w:val="24"/>
                <w:rtl w:val="0"/>
              </w:rPr>
              <w:t xml:space="preserve">Estudante de Licenciatura</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sz w:val="24"/>
                <w:szCs w:val="24"/>
              </w:rPr>
            </w:pPr>
            <w:r w:rsidDel="00000000" w:rsidR="00000000" w:rsidRPr="00000000">
              <w:rPr>
                <w:sz w:val="24"/>
                <w:szCs w:val="24"/>
                <w:rtl w:val="0"/>
              </w:rPr>
              <w:t xml:space="preserve">Quarto ano do Ensino Médio Integrado em Agropecuária</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entrevista</w:t>
            </w:r>
            <w:r w:rsidDel="00000000" w:rsidR="00000000" w:rsidRPr="00000000">
              <w:rPr>
                <w:rtl w:val="0"/>
              </w:rPr>
            </w:r>
          </w:p>
        </w:tc>
      </w:tr>
      <w:tr>
        <w:trPr>
          <w:cantSplit w:val="0"/>
          <w:trHeight w:val="1120"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2" w:right="0" w:hanging="435"/>
              <w:jc w:val="left"/>
              <w:rPr>
                <w:b w:val="1"/>
                <w:bCs w:val="1"/>
                <w:i w:val="0"/>
                <w:iCs w:val="0"/>
                <w:smallCaps w:val="0"/>
                <w:strike w:val="0"/>
                <w:color w:val="000000"/>
                <w:sz w:val="24"/>
                <w:szCs w:val="24"/>
                <w:highlight w:val="white"/>
                <w:u w:val="none"/>
                <w:vertAlign w:val="baseline"/>
              </w:rPr>
            </w:pPr>
            <w:r w:rsidDel="00000000" w:rsidR="00000000" w:rsidRPr="00000000">
              <w:rPr>
                <w:b w:val="1"/>
                <w:bCs w:val="1"/>
                <w:sz w:val="24"/>
                <w:szCs w:val="24"/>
                <w:highlight w:val="white"/>
                <w:rtl w:val="0"/>
              </w:rPr>
              <w:t xml:space="preserve">ENEMática: Estratégias Didáticas para o Ensino de Matemática com Foco na Prova do ENEM</w:t>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37" w:lineRule="auto"/>
              <w:ind w:left="15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37" w:lineRule="auto"/>
              <w:ind w:left="15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Marcelo Maraschin</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12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No mínimo estar cursando o 2º ano do ensino médio integrado</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37" w:right="0" w:hanging="1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Histórico escolar </w:t>
            </w:r>
            <w:r w:rsidDel="00000000" w:rsidR="00000000" w:rsidRPr="00000000">
              <w:rPr>
                <w:b w:val="1"/>
                <w:bCs w:val="1"/>
                <w:sz w:val="24"/>
                <w:szCs w:val="24"/>
                <w:rtl w:val="0"/>
              </w:rPr>
              <w:t xml:space="preserve">(</w:t>
            </w:r>
            <w:r w:rsidDel="00000000" w:rsidR="00000000" w:rsidRPr="00000000">
              <w:rPr>
                <w:sz w:val="24"/>
                <w:szCs w:val="24"/>
                <w:rtl w:val="0"/>
              </w:rPr>
              <w:t xml:space="preserve">Entregar no dia da</w:t>
            </w:r>
            <w:r w:rsidDel="00000000" w:rsidR="00000000" w:rsidRPr="00000000">
              <w:rPr>
                <w:b w:val="1"/>
                <w:bCs w:val="1"/>
                <w:sz w:val="24"/>
                <w:szCs w:val="24"/>
                <w:rtl w:val="0"/>
              </w:rPr>
              <w:t xml:space="preserve"> </w:t>
            </w:r>
            <w:r w:rsidDel="00000000" w:rsidR="00000000" w:rsidRPr="00000000">
              <w:rPr>
                <w:sz w:val="24"/>
                <w:szCs w:val="24"/>
                <w:rtl w:val="0"/>
              </w:rPr>
              <w:t xml:space="preserve">avaliação) e entrevista</w:t>
            </w:r>
            <w:r w:rsidDel="00000000" w:rsidR="00000000" w:rsidRPr="00000000">
              <w:rPr>
                <w:rtl w:val="0"/>
              </w:rPr>
            </w:r>
          </w:p>
        </w:tc>
      </w:tr>
      <w:tr>
        <w:trPr>
          <w:cantSplit w:val="0"/>
          <w:trHeight w:val="1120"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LABORATÓRIO DE EDUCAÇÃO E NATUREZA- LabENatu</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37" w:lineRule="auto"/>
              <w:ind w:left="0" w:right="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37" w:lineRule="auto"/>
              <w:ind w:left="0" w:right="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Shana Siqueira</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Estudantes de Licenciatura em Pedagogia e Ciências Biológicas.</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Avaliação descritiva e análise de currículo </w:t>
            </w:r>
            <w:r w:rsidDel="00000000" w:rsidR="00000000" w:rsidRPr="00000000">
              <w:rPr>
                <w:b w:val="1"/>
                <w:bCs w:val="1"/>
                <w:sz w:val="24"/>
                <w:szCs w:val="24"/>
                <w:rtl w:val="0"/>
              </w:rPr>
              <w:t xml:space="preserve">(</w:t>
            </w:r>
            <w:r w:rsidDel="00000000" w:rsidR="00000000" w:rsidRPr="00000000">
              <w:rPr>
                <w:sz w:val="24"/>
                <w:szCs w:val="24"/>
                <w:rtl w:val="0"/>
              </w:rPr>
              <w:t xml:space="preserve">Entregar no dia da</w:t>
            </w:r>
            <w:r w:rsidDel="00000000" w:rsidR="00000000" w:rsidRPr="00000000">
              <w:rPr>
                <w:b w:val="1"/>
                <w:bCs w:val="1"/>
                <w:sz w:val="24"/>
                <w:szCs w:val="24"/>
                <w:rtl w:val="0"/>
              </w:rPr>
              <w:t xml:space="preserve"> </w:t>
            </w:r>
            <w:r w:rsidDel="00000000" w:rsidR="00000000" w:rsidRPr="00000000">
              <w:rPr>
                <w:sz w:val="24"/>
                <w:szCs w:val="24"/>
                <w:rtl w:val="0"/>
              </w:rPr>
              <w:t xml:space="preserve">avaliação).</w:t>
            </w:r>
            <w:r w:rsidDel="00000000" w:rsidR="00000000" w:rsidRPr="00000000">
              <w:rPr>
                <w:rtl w:val="0"/>
              </w:rPr>
            </w:r>
          </w:p>
        </w:tc>
      </w:tr>
      <w:tr>
        <w:trPr>
          <w:cantSplit w:val="0"/>
          <w:trHeight w:val="1120"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Tramas e saberes: fios de arte e literatura que tecem vivências</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37" w:lineRule="auto"/>
              <w:ind w:left="15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37" w:lineRule="auto"/>
              <w:ind w:left="150" w:right="9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Francisco Bezerra dos Santos </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12/8</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7</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Estar matriculado (a) no Ensino Médio Integrado a partir do 2º segundo ano. Ter afinidade com bordado, costura e literatura.</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Entrevista </w:t>
            </w:r>
            <w:r w:rsidDel="00000000" w:rsidR="00000000" w:rsidRPr="00000000">
              <w:rPr>
                <w:rtl w:val="0"/>
              </w:rPr>
            </w:r>
          </w:p>
        </w:tc>
      </w:tr>
      <w:tr>
        <w:trPr>
          <w:cantSplit w:val="0"/>
          <w:trHeight w:val="1079"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7" w:right="252" w:hanging="1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IF Run</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07" w:right="0" w:hanging="21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Cassiano Borges Pires</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41" w:right="8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Estar matriculado(a) no Ensino Médio Integrado a partir do 2° segundo ano.</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Entrevista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322" w:right="0" w:hanging="75"/>
              <w:jc w:val="left"/>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79"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Estudo epidemiológico da infecção por parasitos intestinais em ovinos e sua associação com práticas de manejo: bases para ação extensionista nos Campos de Cima da Serra</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 Paula de Souza Fortaleza Pardo</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7</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41" w:right="8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Estar matriculado(a) no Curso Integrado em Agropecuária (2°, 3° ou 4° ano) ou no Curso Bacharelado em Agronomia</w:t>
            </w: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Entrevista</w:t>
            </w:r>
            <w:r w:rsidDel="00000000" w:rsidR="00000000" w:rsidRPr="00000000">
              <w:rPr>
                <w:rtl w:val="0"/>
              </w:rPr>
            </w:r>
          </w:p>
        </w:tc>
      </w:tr>
    </w:tbl>
    <w:p w:rsidR="00000000" w:rsidDel="00000000" w:rsidP="00000000" w:rsidRDefault="00000000" w:rsidRPr="00000000" w14:paraId="00000086">
      <w:pPr>
        <w:spacing w:before="17" w:lineRule="auto"/>
        <w:rPr>
          <w:sz w:val="24"/>
          <w:szCs w:val="24"/>
        </w:rPr>
      </w:pPr>
      <w:r w:rsidDel="00000000" w:rsidR="00000000" w:rsidRPr="00000000">
        <w:rPr>
          <w:sz w:val="24"/>
          <w:szCs w:val="24"/>
          <w:rtl w:val="0"/>
        </w:rPr>
        <w:t xml:space="preserve">* CH: carga horária semanal da bolsa</w:t>
      </w:r>
    </w:p>
    <w:p w:rsidR="00000000" w:rsidDel="00000000" w:rsidP="00000000" w:rsidRDefault="00000000" w:rsidRPr="00000000" w14:paraId="00000087">
      <w:pPr>
        <w:ind w:left="292" w:firstLine="0"/>
        <w:jc w:val="center"/>
        <w:rPr>
          <w:b w:val="1"/>
          <w:bCs w:val="1"/>
          <w:sz w:val="24"/>
          <w:szCs w:val="24"/>
        </w:rPr>
      </w:pPr>
      <w:r w:rsidDel="00000000" w:rsidR="00000000" w:rsidRPr="00000000">
        <w:rPr>
          <w:rtl w:val="0"/>
        </w:rPr>
      </w:r>
    </w:p>
    <w:p w:rsidR="00000000" w:rsidDel="00000000" w:rsidP="00000000" w:rsidRDefault="00000000" w:rsidRPr="00000000" w14:paraId="00000088">
      <w:pPr>
        <w:rPr>
          <w:b w:val="1"/>
          <w:bCs w:val="1"/>
          <w:sz w:val="24"/>
          <w:szCs w:val="24"/>
        </w:rPr>
      </w:pPr>
      <w:r w:rsidDel="00000000" w:rsidR="00000000" w:rsidRPr="00000000">
        <w:rPr>
          <w:rtl w:val="0"/>
        </w:rPr>
      </w:r>
    </w:p>
    <w:p w:rsidR="00000000" w:rsidDel="00000000" w:rsidP="00000000" w:rsidRDefault="00000000" w:rsidRPr="00000000" w14:paraId="00000089">
      <w:pPr>
        <w:ind w:left="292" w:firstLine="0"/>
        <w:jc w:val="center"/>
        <w:rPr>
          <w:b w:val="1"/>
          <w:bCs w:val="1"/>
          <w:sz w:val="24"/>
          <w:szCs w:val="24"/>
        </w:rPr>
      </w:pPr>
      <w:r w:rsidDel="00000000" w:rsidR="00000000" w:rsidRPr="00000000">
        <w:rPr>
          <w:rtl w:val="0"/>
        </w:rPr>
      </w:r>
    </w:p>
    <w:p w:rsidR="00000000" w:rsidDel="00000000" w:rsidP="00000000" w:rsidRDefault="00000000" w:rsidRPr="00000000" w14:paraId="0000008A">
      <w:pPr>
        <w:ind w:left="292" w:firstLine="0"/>
        <w:jc w:val="center"/>
        <w:rPr>
          <w:b w:val="1"/>
          <w:bCs w:val="1"/>
          <w:sz w:val="24"/>
          <w:szCs w:val="24"/>
        </w:rPr>
      </w:pPr>
      <w:r w:rsidDel="00000000" w:rsidR="00000000" w:rsidRPr="00000000">
        <w:rPr>
          <w:b w:val="1"/>
          <w:bCs w:val="1"/>
          <w:sz w:val="24"/>
          <w:szCs w:val="24"/>
          <w:rtl w:val="0"/>
        </w:rPr>
        <w:t xml:space="preserve">SÍNTESE DAS PROPOSTAS CONTEMPLADAS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ind w:left="464" w:firstLine="0"/>
        <w:rPr>
          <w:sz w:val="24"/>
          <w:szCs w:val="24"/>
        </w:rPr>
      </w:pPr>
      <w:r w:rsidDel="00000000" w:rsidR="00000000" w:rsidRPr="00000000">
        <w:rPr>
          <w:b w:val="1"/>
          <w:bCs w:val="1"/>
          <w:color w:val="ff0000"/>
          <w:sz w:val="24"/>
          <w:szCs w:val="24"/>
          <w:rtl w:val="0"/>
        </w:rPr>
        <w:t xml:space="preserve">Nome do projeto: </w:t>
      </w:r>
      <w:r w:rsidDel="00000000" w:rsidR="00000000" w:rsidRPr="00000000">
        <w:rPr>
          <w:b w:val="1"/>
          <w:bCs w:val="1"/>
          <w:sz w:val="24"/>
          <w:szCs w:val="24"/>
          <w:rtl w:val="0"/>
        </w:rPr>
        <w:t xml:space="preserve">Observatório de Educação de Vacaria</w:t>
      </w:r>
      <w:r w:rsidDel="00000000" w:rsidR="00000000" w:rsidRPr="00000000">
        <w:rPr>
          <w:rtl w:val="0"/>
        </w:rPr>
      </w:r>
    </w:p>
    <w:p w:rsidR="00000000" w:rsidDel="00000000" w:rsidP="00000000" w:rsidRDefault="00000000" w:rsidRPr="00000000" w14:paraId="0000008E">
      <w:pPr>
        <w:spacing w:before="41" w:lineRule="auto"/>
        <w:ind w:left="464" w:firstLine="0"/>
        <w:rPr>
          <w:sz w:val="24"/>
          <w:szCs w:val="24"/>
        </w:rPr>
      </w:pPr>
      <w:r w:rsidDel="00000000" w:rsidR="00000000" w:rsidRPr="00000000">
        <w:rPr>
          <w:b w:val="1"/>
          <w:bCs w:val="1"/>
          <w:sz w:val="24"/>
          <w:szCs w:val="24"/>
          <w:rtl w:val="0"/>
        </w:rPr>
        <w:t xml:space="preserve">Coordenador: </w:t>
      </w:r>
      <w:r w:rsidDel="00000000" w:rsidR="00000000" w:rsidRPr="00000000">
        <w:rPr>
          <w:sz w:val="24"/>
          <w:szCs w:val="24"/>
          <w:rtl w:val="0"/>
        </w:rPr>
        <w:t xml:space="preserve">Adair Adams</w:t>
      </w:r>
    </w:p>
    <w:p w:rsidR="00000000" w:rsidDel="00000000" w:rsidP="00000000" w:rsidRDefault="00000000" w:rsidRPr="00000000" w14:paraId="0000008F">
      <w:pPr>
        <w:pStyle w:val="Heading1"/>
        <w:spacing w:before="36" w:lineRule="auto"/>
        <w:ind w:firstLine="464"/>
        <w:jc w:val="both"/>
        <w:rPr>
          <w:b w:val="0"/>
          <w:bCs w:val="0"/>
        </w:rPr>
      </w:pPr>
      <w:r w:rsidDel="00000000" w:rsidR="00000000" w:rsidRPr="00000000">
        <w:rPr>
          <w:rtl w:val="0"/>
        </w:rPr>
        <w:t xml:space="preserve">Síntese da Proposta: </w:t>
      </w:r>
      <w:r w:rsidDel="00000000" w:rsidR="00000000" w:rsidRPr="00000000">
        <w:rPr>
          <w:b w:val="0"/>
          <w:bCs w:val="0"/>
          <w:rtl w:val="0"/>
        </w:rPr>
        <w:t xml:space="preserve">O Observatório de Educação de Vacaria é um centro de diagnóstico, pesquisa, formação e projetos que visam qualificar a educação das redes municipal e estadual de educação de e em Vacaria/RS. Esse centro se constitui de um espaço físico no Centro de Formação de Vacaria - CEMAX, para sediar as ações, uma plataforma virtual, hospedada no site do campus Vacaria, em que estarão todas as informações sobre as escolas de Vacaria, salas de reuniões nas escolas da rede municipal de educação. Seu funcionamento, iniciado em 2025, está na forma de um laboratório de interações com as escolas para pensar, debater, compreender e mapear o estado da educação no município, realizar diagnósticos e pensar encaminhamentos. Trata-se de um projeto que já completou um ano, na modalidade de extensão, realizado por estudantes dos cursos de Licenciatura em Pedagogia e Ciências Biológicas e Sistemas de Informação, do campus Vacaria em parceria com docentes da rede municipal de educação e gestores da Secretaria Municipal de Educação (SMED). Todas as ações irão acontecer nas referidas escolas ou nos espaços de formação da prefeitura municipal de Educação, tanto no CEMAX quanto nos espaços da SMED. Esta ação de extensão foi demandada pela rede municipal de educação em função dos problemas de evasão, da falta de permanência e êxito e dos baixos índices nas avaliações de larga escala. Como o campus Vacaria tem dois cursos de Licenciatura que podem colaborar nesse processo de compreensão da situação educacional e atuar em proposições de mudança junto com trabalhadores de educação de Vacaria. Para isso, o projeto contará com quatro grupos de escuta e reflexão, compostos por trabalhadores de todas as redes de educação de Vacaria, cada um com um tema: a) Didática; b) Permanência e Êxito; c) Espaços e tempos escolares; e) Currículo e avaliação. Os resultados desses estudos serão publicados em livro, "Compartilhando saberes e experiências docentes". Espera-se com este projeto a ampliação dos debates sobre a educação em Vacaria, ideias e ações para enfrentar os seus principais problemas e a construção de propostas que possam melhorá-la, fomentadas pelas próprias escolas e articuladas por este projeto.</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ind w:left="464" w:firstLine="0"/>
        <w:rPr>
          <w:sz w:val="24"/>
          <w:szCs w:val="24"/>
          <w:highlight w:val="white"/>
        </w:rPr>
      </w:pPr>
      <w:r w:rsidDel="00000000" w:rsidR="00000000" w:rsidRPr="00000000">
        <w:rPr>
          <w:b w:val="1"/>
          <w:bCs w:val="1"/>
          <w:color w:val="ff0000"/>
          <w:sz w:val="24"/>
          <w:szCs w:val="24"/>
          <w:rtl w:val="0"/>
        </w:rPr>
        <w:t xml:space="preserve">Nome do projeto:</w:t>
      </w:r>
      <w:r w:rsidDel="00000000" w:rsidR="00000000" w:rsidRPr="00000000">
        <w:rPr>
          <w:b w:val="1"/>
          <w:bCs w:val="1"/>
          <w:sz w:val="24"/>
          <w:szCs w:val="24"/>
          <w:highlight w:val="white"/>
          <w:rtl w:val="0"/>
        </w:rPr>
        <w:t xml:space="preserve"> </w:t>
      </w:r>
      <w:r w:rsidDel="00000000" w:rsidR="00000000" w:rsidRPr="00000000">
        <w:rPr>
          <w:b w:val="1"/>
          <w:bCs w:val="1"/>
          <w:sz w:val="24"/>
          <w:szCs w:val="24"/>
          <w:highlight w:val="white"/>
          <w:rtl w:val="0"/>
        </w:rPr>
        <w:t xml:space="preserve">Viver com Qualidade de Vida</w:t>
      </w:r>
      <w:r w:rsidDel="00000000" w:rsidR="00000000" w:rsidRPr="00000000">
        <w:rPr>
          <w:rtl w:val="0"/>
        </w:rPr>
      </w:r>
    </w:p>
    <w:p w:rsidR="00000000" w:rsidDel="00000000" w:rsidP="00000000" w:rsidRDefault="00000000" w:rsidRPr="00000000" w14:paraId="00000092">
      <w:pPr>
        <w:spacing w:before="3" w:lineRule="auto"/>
        <w:ind w:left="464" w:firstLine="0"/>
        <w:rPr>
          <w:sz w:val="24"/>
          <w:szCs w:val="24"/>
        </w:rPr>
      </w:pPr>
      <w:r w:rsidDel="00000000" w:rsidR="00000000" w:rsidRPr="00000000">
        <w:rPr>
          <w:b w:val="1"/>
          <w:bCs w:val="1"/>
          <w:sz w:val="24"/>
          <w:szCs w:val="24"/>
          <w:rtl w:val="0"/>
        </w:rPr>
        <w:t xml:space="preserve">Coordenador: </w:t>
      </w:r>
      <w:r w:rsidDel="00000000" w:rsidR="00000000" w:rsidRPr="00000000">
        <w:rPr>
          <w:sz w:val="24"/>
          <w:szCs w:val="24"/>
          <w:rtl w:val="0"/>
        </w:rPr>
        <w:t xml:space="preserve">Marcelo Maraschin de Souza</w:t>
      </w:r>
    </w:p>
    <w:p w:rsidR="00000000" w:rsidDel="00000000" w:rsidP="00000000" w:rsidRDefault="00000000" w:rsidRPr="00000000" w14:paraId="00000093">
      <w:pPr>
        <w:pStyle w:val="Heading1"/>
        <w:spacing w:before="36" w:lineRule="auto"/>
        <w:ind w:firstLine="464"/>
        <w:jc w:val="both"/>
        <w:rPr>
          <w:b w:val="0"/>
          <w:bCs w:val="0"/>
          <w:highlight w:val="white"/>
        </w:rPr>
      </w:pPr>
      <w:r w:rsidDel="00000000" w:rsidR="00000000" w:rsidRPr="00000000">
        <w:rPr>
          <w:rtl w:val="0"/>
        </w:rPr>
        <w:t xml:space="preserve">Síntese da Proposta:</w:t>
      </w:r>
      <w:r w:rsidDel="00000000" w:rsidR="00000000" w:rsidRPr="00000000">
        <w:rPr>
          <w:highlight w:val="white"/>
          <w:rtl w:val="0"/>
        </w:rPr>
        <w:t xml:space="preserve"> </w:t>
      </w:r>
      <w:r w:rsidDel="00000000" w:rsidR="00000000" w:rsidRPr="00000000">
        <w:rPr>
          <w:b w:val="0"/>
          <w:bCs w:val="0"/>
          <w:highlight w:val="white"/>
          <w:rtl w:val="0"/>
        </w:rPr>
        <w:t xml:space="preserve">A população idosa brasileira, a cada ano, vem apresentando um aumento expressivo ocasionando transformações na pirâmide demográfica diminuindo a base e aumentando o topo. De acordo com a Organização Mundial da Saúde – OMS, (2005), o envelhecimento da população é um fenômeno global que exige ação local, regional, nacional e internacional. O contingente populacional no município de Vacaria contabiliza aproximadamente 10 mil pessoas longevas, correspondendo mais de 15% do total de 66.916 habitantes. Vacaria, cidade que proporciona poucos espaços de sociabilidade cultural e de lazer a sua população. O projeto Viver com Qualidade de Vida tem por objetivo desenvolver ações para a cidadania, autonomia e a inserção da pessoa com 60 anos ou mais, em um espaço público, que ofereça diferentes atividades mentais, físicas, sociais e de lazer. Além de reconquistar e valorizar o papel social, as experiências e saberes da população idosa. Para contemplar esse objetivo as atividades oferecidas estarão pautadas na metodologia da Pedagogia Social, por meio de processos educativos não-formais será envolvido todos os atores sociais (oficineiros, idosos, equipes administrativas) no planejamento das atividades de atualização, de conhecimento, valorização pessoal e elevação da autoestima, para a promoção da cidadania e emancipação da pessoa idosa. As ações serão desenvolvidas uma tarde por semana das 13h30 às 17 h no salão paroquial da Catedral Nossa Senhora da Oliveira. As atividades serão oferecidas em forma de oficinas. Espera-se com o desenvolvimento deste projeto proporcionar à pessoa idosa momentos de bem-estar físico, mental e psicológico, contribuindo para a sua inserção social desenvolvendo sua autonomia para que seja protagonista no contexto em que está inserida, bem como na sociedade.</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ind w:left="464" w:firstLine="0"/>
        <w:rPr>
          <w:b w:val="1"/>
          <w:bCs w:val="1"/>
          <w:sz w:val="24"/>
          <w:szCs w:val="24"/>
          <w:highlight w:val="white"/>
        </w:rPr>
      </w:pPr>
      <w:r w:rsidDel="00000000" w:rsidR="00000000" w:rsidRPr="00000000">
        <w:rPr>
          <w:b w:val="1"/>
          <w:bCs w:val="1"/>
          <w:color w:val="ff0000"/>
          <w:sz w:val="24"/>
          <w:szCs w:val="24"/>
          <w:rtl w:val="0"/>
        </w:rPr>
        <w:t xml:space="preserve">Nome do projeto</w:t>
      </w:r>
      <w:r w:rsidDel="00000000" w:rsidR="00000000" w:rsidRPr="00000000">
        <w:rPr>
          <w:b w:val="1"/>
          <w:bCs w:val="1"/>
          <w:sz w:val="24"/>
          <w:szCs w:val="24"/>
          <w:rtl w:val="0"/>
        </w:rPr>
        <w:t xml:space="preserve">: </w:t>
      </w:r>
      <w:r w:rsidDel="00000000" w:rsidR="00000000" w:rsidRPr="00000000">
        <w:rPr>
          <w:b w:val="1"/>
          <w:bCs w:val="1"/>
          <w:sz w:val="24"/>
          <w:szCs w:val="24"/>
          <w:highlight w:val="white"/>
          <w:rtl w:val="0"/>
        </w:rPr>
        <w:t xml:space="preserve">ENEMática: Estratégias Didáticas para o Ensino de Matemática com Foco na Prova do ENEM</w:t>
      </w:r>
      <w:r w:rsidDel="00000000" w:rsidR="00000000" w:rsidRPr="00000000">
        <w:rPr>
          <w:rtl w:val="0"/>
        </w:rPr>
      </w:r>
    </w:p>
    <w:p w:rsidR="00000000" w:rsidDel="00000000" w:rsidP="00000000" w:rsidRDefault="00000000" w:rsidRPr="00000000" w14:paraId="00000097">
      <w:pPr>
        <w:spacing w:before="2" w:lineRule="auto"/>
        <w:ind w:left="464" w:firstLine="0"/>
        <w:rPr>
          <w:sz w:val="24"/>
          <w:szCs w:val="24"/>
        </w:rPr>
      </w:pPr>
      <w:r w:rsidDel="00000000" w:rsidR="00000000" w:rsidRPr="00000000">
        <w:rPr>
          <w:b w:val="1"/>
          <w:bCs w:val="1"/>
          <w:sz w:val="24"/>
          <w:szCs w:val="24"/>
          <w:rtl w:val="0"/>
        </w:rPr>
        <w:t xml:space="preserve">Coordenador: </w:t>
      </w:r>
      <w:r w:rsidDel="00000000" w:rsidR="00000000" w:rsidRPr="00000000">
        <w:rPr>
          <w:sz w:val="24"/>
          <w:szCs w:val="24"/>
          <w:rtl w:val="0"/>
        </w:rPr>
        <w:t xml:space="preserve">Marcelo Maraschin de Souza</w:t>
      </w:r>
    </w:p>
    <w:p w:rsidR="00000000" w:rsidDel="00000000" w:rsidP="00000000" w:rsidRDefault="00000000" w:rsidRPr="00000000" w14:paraId="00000098">
      <w:pPr>
        <w:pStyle w:val="Heading1"/>
        <w:ind w:firstLine="464"/>
        <w:jc w:val="both"/>
        <w:rPr>
          <w:b w:val="0"/>
          <w:bCs w:val="0"/>
        </w:rPr>
      </w:pPr>
      <w:r w:rsidDel="00000000" w:rsidR="00000000" w:rsidRPr="00000000">
        <w:rPr>
          <w:rtl w:val="0"/>
        </w:rPr>
        <w:t xml:space="preserve">Síntese da Proposta:</w:t>
      </w:r>
      <w:r w:rsidDel="00000000" w:rsidR="00000000" w:rsidRPr="00000000">
        <w:rPr>
          <w:b w:val="0"/>
          <w:bCs w:val="0"/>
          <w:rtl w:val="0"/>
        </w:rPr>
        <w:t xml:space="preserve"> </w:t>
      </w:r>
      <w:r w:rsidDel="00000000" w:rsidR="00000000" w:rsidRPr="00000000">
        <w:rPr>
          <w:b w:val="0"/>
          <w:bCs w:val="0"/>
          <w:shd w:fill="f9fbfd" w:val="clear"/>
          <w:rtl w:val="0"/>
        </w:rPr>
        <w:t xml:space="preserve">O projeto ENEMática: Estratégias Didáticas para o Ensino de Matemática com Foco na Prova do ENEM tem como objetivo principal oferecer formação continuada a professores de Matemática da rede pública de ensino da região de Vacaria-RS. A proposta visa apoiar esses profissionais na adoção de metodologias inovadoras e recursos pedagógicos atualizados, com foco na resolução de questões contextualizadas, como as exigidas pela prova do Exame Nacional do Ensino Médio (ENEM). A iniciativa parte do reconhecimento de que muitos estudantes enfrentam dificuldades em matemática devido a uma prática pedagógica ainda muito tradicional e desvinculada da realidade. Dessa forma, ao capacitar os docentes para a utilização de estratégias mais atrativas, contextualizadas e acessíveis, o projeto busca impactar indiretamente o desempenho dos alunos, promovendo uma aprendizagem mais significativa e alinhada às exigências contemporâneas. Para isso, o projeto oferece oficinas formativas presenciais com foco na utilização da plataforma digital gratuita ENEMática, desenvolvida pelo próprio grupo, que organiza questões do ENEM por temas e níveis de dificuldade. Além disso, são apresentados e distribuídos materiais didáticos manipuláveis produzidos com impressão 3D e corte a laser, bem como mapas mentais, folders e outros recursos visuais, todos voltados à facilitação da compreensão de conceitos abstratos. Em parceria com a 23ª Coordenadoria Regional de Educação (CRE), o projeto busca alcançar um número significativo de professores da região, promovendo a troca de experiências, o fortalecimento da prática docente e a disseminação de recursos acessíveis e inovadores. Assim, o ENEMática contribui para a valorização do professor como agente central no processo de ensino-aprendizagem e para a redução das desigualdades educacionais no contexto da matemática escolar.</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ind w:left="464" w:firstLine="0"/>
        <w:rPr>
          <w:b w:val="1"/>
          <w:bCs w:val="1"/>
          <w:sz w:val="24"/>
          <w:szCs w:val="24"/>
        </w:rPr>
      </w:pPr>
      <w:r w:rsidDel="00000000" w:rsidR="00000000" w:rsidRPr="00000000">
        <w:rPr>
          <w:b w:val="1"/>
          <w:bCs w:val="1"/>
          <w:color w:val="ff0000"/>
          <w:sz w:val="24"/>
          <w:szCs w:val="24"/>
          <w:rtl w:val="0"/>
        </w:rPr>
        <w:t xml:space="preserve">Nome do projeto: </w:t>
      </w:r>
      <w:r w:rsidDel="00000000" w:rsidR="00000000" w:rsidRPr="00000000">
        <w:rPr>
          <w:b w:val="1"/>
          <w:bCs w:val="1"/>
          <w:color w:val="1f1f1f"/>
          <w:sz w:val="24"/>
          <w:szCs w:val="24"/>
          <w:rtl w:val="0"/>
        </w:rPr>
        <w:t xml:space="preserve">LabENatu Laboratório de Educação e Natureza</w:t>
      </w:r>
      <w:r w:rsidDel="00000000" w:rsidR="00000000" w:rsidRPr="00000000">
        <w:rPr>
          <w:rtl w:val="0"/>
        </w:rPr>
      </w:r>
    </w:p>
    <w:p w:rsidR="00000000" w:rsidDel="00000000" w:rsidP="00000000" w:rsidRDefault="00000000" w:rsidRPr="00000000" w14:paraId="0000009C">
      <w:pPr>
        <w:spacing w:before="41" w:lineRule="auto"/>
        <w:ind w:left="464" w:firstLine="0"/>
        <w:rPr>
          <w:sz w:val="24"/>
          <w:szCs w:val="24"/>
        </w:rPr>
      </w:pPr>
      <w:r w:rsidDel="00000000" w:rsidR="00000000" w:rsidRPr="00000000">
        <w:rPr>
          <w:b w:val="1"/>
          <w:bCs w:val="1"/>
          <w:sz w:val="24"/>
          <w:szCs w:val="24"/>
          <w:rtl w:val="0"/>
        </w:rPr>
        <w:t xml:space="preserve">Coordenador: </w:t>
      </w:r>
      <w:r w:rsidDel="00000000" w:rsidR="00000000" w:rsidRPr="00000000">
        <w:rPr>
          <w:color w:val="1f1f1f"/>
          <w:sz w:val="24"/>
          <w:szCs w:val="24"/>
          <w:rtl w:val="0"/>
        </w:rPr>
        <w:t xml:space="preserve">Shana Siqueira Bragaglia Machado</w:t>
      </w:r>
      <w:r w:rsidDel="00000000" w:rsidR="00000000" w:rsidRPr="00000000">
        <w:rPr>
          <w:rtl w:val="0"/>
        </w:rPr>
      </w:r>
    </w:p>
    <w:bookmarkStart w:colFirst="0" w:colLast="0" w:name="bookmark=id.uo7snhn034ap" w:id="0"/>
    <w:bookmarkEnd w:id="0"/>
    <w:p w:rsidR="00000000" w:rsidDel="00000000" w:rsidP="00000000" w:rsidRDefault="00000000" w:rsidRPr="00000000" w14:paraId="0000009D">
      <w:pPr>
        <w:pStyle w:val="Heading1"/>
        <w:ind w:firstLine="464"/>
        <w:jc w:val="both"/>
        <w:rPr>
          <w:b w:val="0"/>
          <w:bCs w:val="0"/>
        </w:rPr>
      </w:pPr>
      <w:r w:rsidDel="00000000" w:rsidR="00000000" w:rsidRPr="00000000">
        <w:rPr>
          <w:rtl w:val="0"/>
        </w:rPr>
        <w:t xml:space="preserve">Síntese da Proposta: </w:t>
      </w:r>
      <w:r w:rsidDel="00000000" w:rsidR="00000000" w:rsidRPr="00000000">
        <w:rPr>
          <w:b w:val="0"/>
          <w:bCs w:val="0"/>
          <w:rtl w:val="0"/>
        </w:rPr>
        <w:t xml:space="preserve">O Projeto de Extensão LabENatu (Laboratório de Educação e Natureza) entrará em sua terceira edição no ano de 2026. Nessa nova etapa, propomos ampliar as parcerias de modo a contemplar também os alunos do Ensino Fundamental I. O principal objetivo é promover encontros, estudos, pesquisas e trocas de experiências acerca da temática “Educação e Natureza”, envolvendo alunos, pais, professores, gestores e funcionários das Escolas de Educação Infantil e de Ensino Fundamental do município de Vacaria (RS), em articulação com estudantes e servidores do IFRS – Campus Vacaria. A relevância do projeto justifica-se pela necessidade de aproximar os conhecimentos acadêmicos dos espaços escolares, fortalecendo o diálogo entre universidade e comunidade. Por meio dos encontros e das trocas de experiências, pretende-se sensibilizar as comunidades escolares quanto à importância das temáticas relacionadas à Educação e à Natureza, difundindo práticas pedagógicas que valorizam o uso de elementos naturais e promovem o “desemparedamento da criança” (Tiriba, 2018). Além disso, o projeto busca estimular a reconexão com os espaços verdes e debater questões contemporâneas por meio da colaboração de profissionais voluntários, que abordarão temas como crise climática, meio ambiente, sustentabilidade, e os benefícios e desafios da era digital, entre outros que desenvolvem a alfabetização cientifica.</w:t>
      </w:r>
    </w:p>
    <w:p w:rsidR="00000000" w:rsidDel="00000000" w:rsidP="00000000" w:rsidRDefault="00000000" w:rsidRPr="00000000" w14:paraId="0000009E">
      <w:pPr>
        <w:pStyle w:val="Heading1"/>
        <w:ind w:firstLine="464"/>
        <w:rPr/>
      </w:pPr>
      <w:r w:rsidDel="00000000" w:rsidR="00000000" w:rsidRPr="00000000">
        <w:rPr>
          <w:rtl w:val="0"/>
        </w:rPr>
      </w:r>
    </w:p>
    <w:p w:rsidR="00000000" w:rsidDel="00000000" w:rsidP="00000000" w:rsidRDefault="00000000" w:rsidRPr="00000000" w14:paraId="0000009F">
      <w:pPr>
        <w:ind w:left="464" w:firstLine="0"/>
        <w:jc w:val="both"/>
        <w:rPr>
          <w:b w:val="1"/>
          <w:bCs w:val="1"/>
          <w:sz w:val="24"/>
          <w:szCs w:val="24"/>
        </w:rPr>
      </w:pPr>
      <w:r w:rsidDel="00000000" w:rsidR="00000000" w:rsidRPr="00000000">
        <w:rPr>
          <w:b w:val="1"/>
          <w:bCs w:val="1"/>
          <w:color w:val="ff0000"/>
          <w:sz w:val="24"/>
          <w:szCs w:val="24"/>
          <w:rtl w:val="0"/>
        </w:rPr>
        <w:t xml:space="preserve">Nome do projeto: </w:t>
      </w:r>
      <w:r w:rsidDel="00000000" w:rsidR="00000000" w:rsidRPr="00000000">
        <w:rPr>
          <w:b w:val="1"/>
          <w:bCs w:val="1"/>
          <w:sz w:val="24"/>
          <w:szCs w:val="24"/>
          <w:rtl w:val="0"/>
        </w:rPr>
        <w:t xml:space="preserve">Microscopia em ação: capacitação de professores e oficinas para alunos no Ensino de Ciências Biológicas</w:t>
      </w:r>
    </w:p>
    <w:p w:rsidR="00000000" w:rsidDel="00000000" w:rsidP="00000000" w:rsidRDefault="00000000" w:rsidRPr="00000000" w14:paraId="000000A0">
      <w:pPr>
        <w:spacing w:before="41" w:lineRule="auto"/>
        <w:ind w:left="464" w:firstLine="0"/>
        <w:rPr>
          <w:sz w:val="24"/>
          <w:szCs w:val="24"/>
        </w:rPr>
      </w:pPr>
      <w:r w:rsidDel="00000000" w:rsidR="00000000" w:rsidRPr="00000000">
        <w:rPr>
          <w:b w:val="1"/>
          <w:bCs w:val="1"/>
          <w:sz w:val="24"/>
          <w:szCs w:val="24"/>
          <w:rtl w:val="0"/>
        </w:rPr>
        <w:t xml:space="preserve">Coordenador: </w:t>
      </w:r>
      <w:r w:rsidDel="00000000" w:rsidR="00000000" w:rsidRPr="00000000">
        <w:rPr>
          <w:color w:val="1f1f1f"/>
          <w:sz w:val="24"/>
          <w:szCs w:val="24"/>
          <w:rtl w:val="0"/>
        </w:rPr>
        <w:t xml:space="preserve">Tatiane de Fátima Brandão Oliveira</w:t>
      </w:r>
      <w:r w:rsidDel="00000000" w:rsidR="00000000" w:rsidRPr="00000000">
        <w:rPr>
          <w:rtl w:val="0"/>
        </w:rPr>
      </w:r>
    </w:p>
    <w:p w:rsidR="00000000" w:rsidDel="00000000" w:rsidP="00000000" w:rsidRDefault="00000000" w:rsidRPr="00000000" w14:paraId="000000A1">
      <w:pPr>
        <w:pStyle w:val="Heading1"/>
        <w:ind w:firstLine="464"/>
        <w:jc w:val="both"/>
        <w:rPr>
          <w:b w:val="0"/>
          <w:bCs w:val="0"/>
        </w:rPr>
      </w:pPr>
      <w:r w:rsidDel="00000000" w:rsidR="00000000" w:rsidRPr="00000000">
        <w:rPr>
          <w:rtl w:val="0"/>
        </w:rPr>
        <w:t xml:space="preserve">Síntese da Proposta: </w:t>
      </w:r>
      <w:r w:rsidDel="00000000" w:rsidR="00000000" w:rsidRPr="00000000">
        <w:rPr>
          <w:b w:val="0"/>
          <w:bCs w:val="0"/>
          <w:rtl w:val="0"/>
        </w:rPr>
        <w:t xml:space="preserve">O projeto “Microscopia em Ação: Capacitação de Professores e Oficinas para Alunos no Ensino de Ciências Biológicas” tem como objetivo atender a demanda de capacitação de professores e ofertar oficinas práticas para alunos do ensino fundamental e médio de duas escolas estaduais da região de Vacaria, promovendo o uso do microscópio óptico como ferramenta pedagógica. A iniciativa se justifica pela presença de equipamentos em desuso nessas escolas e pelo recebimento recente de verbas públicas para aquisição de novos microscópios, criando a necessidade de capacitação docente para a utilização eficaz desses recursos. A metodologia contempla três etapas: capacitação de professores em técnicas de operação, manutenção e integração pedagógica do microscópio; realização de oficinas para alunos nas escolas e no IFRS Campus Vacaria, envolvendo observação de células, tecidos e microrganismos e avaliação das ações com registro de resultados e recomendações para o uso contínuo dos equipamentos. Espera-se que os professores adquiram competências técnicas e pedagógicas, que os alunos ampliem interesse e compreensão científica, que os equipamentos sejam efetivamente utilizados e que o projeto fortaleça a integração entre IFRS e escolas estaduais, servindo de modelo replicável para outras instituições.</w:t>
      </w:r>
    </w:p>
    <w:p w:rsidR="00000000" w:rsidDel="00000000" w:rsidP="00000000" w:rsidRDefault="00000000" w:rsidRPr="00000000" w14:paraId="000000A2">
      <w:pPr>
        <w:pStyle w:val="Heading1"/>
        <w:ind w:firstLine="464"/>
        <w:rPr/>
      </w:pPr>
      <w:r w:rsidDel="00000000" w:rsidR="00000000" w:rsidRPr="00000000">
        <w:rPr>
          <w:rtl w:val="0"/>
        </w:rPr>
      </w:r>
    </w:p>
    <w:p w:rsidR="00000000" w:rsidDel="00000000" w:rsidP="00000000" w:rsidRDefault="00000000" w:rsidRPr="00000000" w14:paraId="000000A3">
      <w:pPr>
        <w:pStyle w:val="Heading1"/>
        <w:ind w:firstLine="464"/>
        <w:rPr/>
      </w:pPr>
      <w:r w:rsidDel="00000000" w:rsidR="00000000" w:rsidRPr="00000000">
        <w:rPr>
          <w:rtl w:val="0"/>
        </w:rPr>
      </w:r>
    </w:p>
    <w:p w:rsidR="00000000" w:rsidDel="00000000" w:rsidP="00000000" w:rsidRDefault="00000000" w:rsidRPr="00000000" w14:paraId="000000A4">
      <w:pPr>
        <w:ind w:left="464" w:firstLine="0"/>
        <w:jc w:val="both"/>
        <w:rPr>
          <w:b w:val="1"/>
          <w:bCs w:val="1"/>
          <w:sz w:val="24"/>
          <w:szCs w:val="24"/>
        </w:rPr>
      </w:pPr>
      <w:r w:rsidDel="00000000" w:rsidR="00000000" w:rsidRPr="00000000">
        <w:rPr>
          <w:b w:val="1"/>
          <w:bCs w:val="1"/>
          <w:color w:val="ff0000"/>
          <w:sz w:val="24"/>
          <w:szCs w:val="24"/>
          <w:rtl w:val="0"/>
        </w:rPr>
        <w:t xml:space="preserve">Nome do projeto: </w:t>
      </w:r>
      <w:r w:rsidDel="00000000" w:rsidR="00000000" w:rsidRPr="00000000">
        <w:rPr>
          <w:b w:val="1"/>
          <w:bCs w:val="1"/>
          <w:sz w:val="24"/>
          <w:szCs w:val="24"/>
          <w:rtl w:val="0"/>
        </w:rPr>
        <w:t xml:space="preserve">Estudo epidemiológico da infecção por parasitos intestinais em ovinos e sua associação com práticas de manejo: bases para ação extensionista nos Campos de Cima da Serra</w:t>
      </w:r>
    </w:p>
    <w:p w:rsidR="00000000" w:rsidDel="00000000" w:rsidP="00000000" w:rsidRDefault="00000000" w:rsidRPr="00000000" w14:paraId="000000A5">
      <w:pPr>
        <w:spacing w:before="41" w:lineRule="auto"/>
        <w:ind w:firstLine="426"/>
        <w:rPr>
          <w:sz w:val="24"/>
          <w:szCs w:val="24"/>
        </w:rPr>
      </w:pPr>
      <w:r w:rsidDel="00000000" w:rsidR="00000000" w:rsidRPr="00000000">
        <w:rPr>
          <w:b w:val="1"/>
          <w:bCs w:val="1"/>
          <w:sz w:val="24"/>
          <w:szCs w:val="24"/>
          <w:rtl w:val="0"/>
        </w:rPr>
        <w:t xml:space="preserve">Coordenador: </w:t>
      </w:r>
      <w:r w:rsidDel="00000000" w:rsidR="00000000" w:rsidRPr="00000000">
        <w:rPr>
          <w:color w:val="1f1f1f"/>
          <w:sz w:val="24"/>
          <w:szCs w:val="24"/>
          <w:rtl w:val="0"/>
        </w:rPr>
        <w:t xml:space="preserve">Ana Paula de Souza Fortaleza Pardo</w:t>
      </w:r>
      <w:r w:rsidDel="00000000" w:rsidR="00000000" w:rsidRPr="00000000">
        <w:rPr>
          <w:rtl w:val="0"/>
        </w:rPr>
      </w:r>
    </w:p>
    <w:p w:rsidR="00000000" w:rsidDel="00000000" w:rsidP="00000000" w:rsidRDefault="00000000" w:rsidRPr="00000000" w14:paraId="000000A6">
      <w:pPr>
        <w:shd w:fill="ffffff" w:val="clear"/>
        <w:ind w:left="426" w:firstLine="37.99999999999997"/>
        <w:jc w:val="both"/>
        <w:rPr>
          <w:color w:val="000000"/>
          <w:sz w:val="24"/>
          <w:szCs w:val="24"/>
        </w:rPr>
      </w:pPr>
      <w:r w:rsidDel="00000000" w:rsidR="00000000" w:rsidRPr="00000000">
        <w:rPr>
          <w:b w:val="1"/>
          <w:bCs w:val="1"/>
          <w:sz w:val="24"/>
          <w:szCs w:val="24"/>
          <w:rtl w:val="0"/>
        </w:rPr>
        <w:t xml:space="preserve">Síntese da Proposta</w:t>
      </w:r>
      <w:r w:rsidDel="00000000" w:rsidR="00000000" w:rsidRPr="00000000">
        <w:rPr>
          <w:sz w:val="24"/>
          <w:szCs w:val="24"/>
          <w:rtl w:val="0"/>
        </w:rPr>
        <w:t xml:space="preserve">: O projeto tem como objetivo realizar um estudo epidemiológico das parasitoses gastrointestinais em ovinos na região dos Campos de Cima da Serra, identificando sua ocorrência, intensidade e fatores de risco associados, bem como promover ações extensionistas voltadas ao manejo integrado sanitário, nutricional e reprodutivo, contribuindo para a sustentabilidade da ovinocultura regional. A iniciativa justifica-se pela elevada prevalência de verminoses, especialmente causadas por helmintos gastrointestinais, que comprometem a saúde e o bem-estar animal e provocam perdas econômicas expressivas. Tais infecções, intensificadas por práticas de manejo inadequadas e resistência anti-helmíntica crescente, demandam estratégias baseadas em diagnóstico e controle racional. A ação propõe uma abordagem participativa e interdisciplinar, integrando atividades de pesquisa, ensino e extensão, com envolvimento direto de produtores rurais e estudantes do Instituto Federal do Rio Grande do Sul – Campus Vacaria. Serão utilizadas amostras fecais coletadas em propriedades distribuídas nos municípios da região, submetidas a exames laboratoriais para identificação e quantificação de ovos e larvas de parasitos, além da aplicação da técnica Famacha para avaliação clínica de anemia. Também será aplicado um questionário estruturado para levantar informações sobre manejo nutricional, sanitário e reprodutivo, permitindo a identificação de fatores de risco e práticas associadas à ocorrência das verminoses. Os dados obtidos serão analisados com auxílio de ferramentas epidemiológicas e estatísticas, subsidiando a construção de um diagnóstico regional. A partir desses resultados, serão elaboradas devolutivas individualizadas aos produtores, contendo orientações técnicas voltadas ao controle estratégico de parasitoses e à melhoria das práticas de manejo. Complementarmente, serão produzidas cartilhas técnicas com linguagem acessível e ofertado um curso de Formação Inicial e Continuada (FIC), cujos temas serão definidos com base nas demandas identificadas junto à comunidade participante, reforçando o caráter dialógico e participativo da proposta. Espera-se, ao final da execução, ampliar o conhecimento técnico dos produtores e estudantes, fortalecer o vínculo entre o IFRS e o setor produtivo, estimular o uso de práticas sustentáveis e contribuir para o desenvolvimento regional da ovinocultura com base em princípios de sanidade, eficiência produtiva e bem-estar animal.</w:t>
      </w:r>
      <w:r w:rsidDel="00000000" w:rsidR="00000000" w:rsidRPr="00000000">
        <w:rPr>
          <w:rtl w:val="0"/>
        </w:rPr>
      </w:r>
    </w:p>
    <w:p w:rsidR="00000000" w:rsidDel="00000000" w:rsidP="00000000" w:rsidRDefault="00000000" w:rsidRPr="00000000" w14:paraId="000000A7">
      <w:pPr>
        <w:pStyle w:val="Heading1"/>
        <w:ind w:left="426" w:firstLine="37.99999999999997"/>
        <w:jc w:val="both"/>
        <w:rPr>
          <w:color w:val="000000"/>
        </w:rPr>
      </w:pPr>
      <w:r w:rsidDel="00000000" w:rsidR="00000000" w:rsidRPr="00000000">
        <w:rPr>
          <w:rtl w:val="0"/>
        </w:rPr>
      </w:r>
    </w:p>
    <w:p w:rsidR="00000000" w:rsidDel="00000000" w:rsidP="00000000" w:rsidRDefault="00000000" w:rsidRPr="00000000" w14:paraId="000000A8">
      <w:pPr>
        <w:pStyle w:val="Heading1"/>
        <w:ind w:left="0" w:firstLine="0"/>
        <w:rPr>
          <w:color w:val="ff0000"/>
        </w:rPr>
      </w:pPr>
      <w:r w:rsidDel="00000000" w:rsidR="00000000" w:rsidRPr="00000000">
        <w:rPr>
          <w:rtl w:val="0"/>
        </w:rPr>
      </w:r>
    </w:p>
    <w:p w:rsidR="00000000" w:rsidDel="00000000" w:rsidP="00000000" w:rsidRDefault="00000000" w:rsidRPr="00000000" w14:paraId="000000A9">
      <w:pPr>
        <w:ind w:left="464" w:firstLine="0"/>
        <w:rPr>
          <w:b w:val="1"/>
          <w:bCs w:val="1"/>
          <w:sz w:val="24"/>
          <w:szCs w:val="24"/>
        </w:rPr>
      </w:pPr>
      <w:r w:rsidDel="00000000" w:rsidR="00000000" w:rsidRPr="00000000">
        <w:rPr>
          <w:b w:val="1"/>
          <w:bCs w:val="1"/>
          <w:color w:val="ff0000"/>
          <w:sz w:val="24"/>
          <w:szCs w:val="24"/>
          <w:rtl w:val="0"/>
        </w:rPr>
        <w:t xml:space="preserve">Nome do projeto</w:t>
      </w:r>
      <w:r w:rsidDel="00000000" w:rsidR="00000000" w:rsidRPr="00000000">
        <w:rPr>
          <w:b w:val="1"/>
          <w:bCs w:val="1"/>
          <w:sz w:val="24"/>
          <w:szCs w:val="24"/>
          <w:rtl w:val="0"/>
        </w:rPr>
        <w:t xml:space="preserve">: Tramas e saberes: fios de arte e literatura que tecem vivências</w:t>
      </w:r>
    </w:p>
    <w:p w:rsidR="00000000" w:rsidDel="00000000" w:rsidP="00000000" w:rsidRDefault="00000000" w:rsidRPr="00000000" w14:paraId="000000AA">
      <w:pPr>
        <w:spacing w:before="41" w:lineRule="auto"/>
        <w:ind w:left="464" w:firstLine="0"/>
        <w:rPr>
          <w:sz w:val="24"/>
          <w:szCs w:val="24"/>
        </w:rPr>
      </w:pPr>
      <w:r w:rsidDel="00000000" w:rsidR="00000000" w:rsidRPr="00000000">
        <w:rPr>
          <w:b w:val="1"/>
          <w:bCs w:val="1"/>
          <w:sz w:val="24"/>
          <w:szCs w:val="24"/>
          <w:rtl w:val="0"/>
        </w:rPr>
        <w:t xml:space="preserve">Coordenador: </w:t>
      </w:r>
      <w:r w:rsidDel="00000000" w:rsidR="00000000" w:rsidRPr="00000000">
        <w:rPr>
          <w:color w:val="1f1f1f"/>
          <w:sz w:val="24"/>
          <w:szCs w:val="24"/>
          <w:rtl w:val="0"/>
        </w:rPr>
        <w:t xml:space="preserve">Francisco Bezerra dos Santos</w:t>
      </w:r>
      <w:r w:rsidDel="00000000" w:rsidR="00000000" w:rsidRPr="00000000">
        <w:rPr>
          <w:rtl w:val="0"/>
        </w:rPr>
      </w:r>
    </w:p>
    <w:p w:rsidR="00000000" w:rsidDel="00000000" w:rsidP="00000000" w:rsidRDefault="00000000" w:rsidRPr="00000000" w14:paraId="000000AB">
      <w:pPr>
        <w:pStyle w:val="Heading1"/>
        <w:ind w:firstLine="464"/>
        <w:jc w:val="both"/>
        <w:rPr>
          <w:b w:val="0"/>
          <w:bCs w:val="0"/>
        </w:rPr>
      </w:pPr>
      <w:r w:rsidDel="00000000" w:rsidR="00000000" w:rsidRPr="00000000">
        <w:rPr>
          <w:rtl w:val="0"/>
        </w:rPr>
        <w:t xml:space="preserve">Síntese da Proposta: </w:t>
      </w:r>
      <w:r w:rsidDel="00000000" w:rsidR="00000000" w:rsidRPr="00000000">
        <w:rPr>
          <w:b w:val="0"/>
          <w:bCs w:val="0"/>
          <w:rtl w:val="0"/>
        </w:rPr>
        <w:t xml:space="preserve">O referido projeto de extensão surge para suprir a carência de espaços criativos no IFRS Campus Vacaria, com o objetivo principal de estabelecer um núcleo permanente de experimentação artística e literária que integre a comunidade acadêmica e a população local. Por meio de ações artístico-culturais busca-se: 1) democratizar o acesso à produção cultural; 2) desenvolver habilidades criativas; e 3) fortalecer identidades locais através da arte. A iniciativa se distingue por articular ensino formal e expressão livre, criando pontes entre a comunidade de Vacaria e um universo vasto de saberes.</w:t>
      </w:r>
    </w:p>
    <w:p w:rsidR="00000000" w:rsidDel="00000000" w:rsidP="00000000" w:rsidRDefault="00000000" w:rsidRPr="00000000" w14:paraId="000000AC">
      <w:pPr>
        <w:pStyle w:val="Heading1"/>
        <w:ind w:firstLine="464"/>
        <w:rPr/>
      </w:pPr>
      <w:r w:rsidDel="00000000" w:rsidR="00000000" w:rsidRPr="00000000">
        <w:rPr>
          <w:rtl w:val="0"/>
        </w:rPr>
      </w:r>
    </w:p>
    <w:p w:rsidR="00000000" w:rsidDel="00000000" w:rsidP="00000000" w:rsidRDefault="00000000" w:rsidRPr="00000000" w14:paraId="000000AD">
      <w:pPr>
        <w:ind w:left="464" w:firstLine="0"/>
        <w:rPr>
          <w:sz w:val="24"/>
          <w:szCs w:val="24"/>
        </w:rPr>
      </w:pPr>
      <w:r w:rsidDel="00000000" w:rsidR="00000000" w:rsidRPr="00000000">
        <w:rPr>
          <w:b w:val="1"/>
          <w:bCs w:val="1"/>
          <w:color w:val="ff0000"/>
          <w:sz w:val="24"/>
          <w:szCs w:val="24"/>
          <w:rtl w:val="0"/>
        </w:rPr>
        <w:t xml:space="preserve">Nome do projeto: </w:t>
      </w:r>
      <w:r w:rsidDel="00000000" w:rsidR="00000000" w:rsidRPr="00000000">
        <w:rPr>
          <w:b w:val="1"/>
          <w:bCs w:val="1"/>
          <w:sz w:val="24"/>
          <w:szCs w:val="24"/>
          <w:rtl w:val="0"/>
        </w:rPr>
        <w:t xml:space="preserve">IF Run</w:t>
      </w:r>
      <w:r w:rsidDel="00000000" w:rsidR="00000000" w:rsidRPr="00000000">
        <w:rPr>
          <w:rtl w:val="0"/>
        </w:rPr>
      </w:r>
    </w:p>
    <w:p w:rsidR="00000000" w:rsidDel="00000000" w:rsidP="00000000" w:rsidRDefault="00000000" w:rsidRPr="00000000" w14:paraId="000000AE">
      <w:pPr>
        <w:spacing w:before="41" w:lineRule="auto"/>
        <w:ind w:left="464" w:firstLine="0"/>
        <w:rPr>
          <w:sz w:val="24"/>
          <w:szCs w:val="24"/>
        </w:rPr>
      </w:pPr>
      <w:r w:rsidDel="00000000" w:rsidR="00000000" w:rsidRPr="00000000">
        <w:rPr>
          <w:b w:val="1"/>
          <w:bCs w:val="1"/>
          <w:sz w:val="24"/>
          <w:szCs w:val="24"/>
          <w:rtl w:val="0"/>
        </w:rPr>
        <w:t xml:space="preserve">Coordenador: </w:t>
      </w:r>
      <w:r w:rsidDel="00000000" w:rsidR="00000000" w:rsidRPr="00000000">
        <w:rPr>
          <w:color w:val="1f1f1f"/>
          <w:sz w:val="24"/>
          <w:szCs w:val="24"/>
          <w:rtl w:val="0"/>
        </w:rPr>
        <w:t xml:space="preserve">Cassiano Borges Pires</w:t>
      </w:r>
      <w:r w:rsidDel="00000000" w:rsidR="00000000" w:rsidRPr="00000000">
        <w:rPr>
          <w:rtl w:val="0"/>
        </w:rPr>
      </w:r>
    </w:p>
    <w:p w:rsidR="00000000" w:rsidDel="00000000" w:rsidP="00000000" w:rsidRDefault="00000000" w:rsidRPr="00000000" w14:paraId="000000AF">
      <w:pPr>
        <w:pStyle w:val="Heading1"/>
        <w:ind w:firstLine="464"/>
        <w:jc w:val="both"/>
        <w:rPr>
          <w:b w:val="0"/>
          <w:bCs w:val="0"/>
        </w:rPr>
      </w:pPr>
      <w:r w:rsidDel="00000000" w:rsidR="00000000" w:rsidRPr="00000000">
        <w:rPr>
          <w:rtl w:val="0"/>
        </w:rPr>
        <w:t xml:space="preserve">Síntese da Proposta</w:t>
      </w:r>
      <w:r w:rsidDel="00000000" w:rsidR="00000000" w:rsidRPr="00000000">
        <w:rPr>
          <w:b w:val="0"/>
          <w:bCs w:val="0"/>
          <w:rtl w:val="0"/>
        </w:rPr>
        <w:t xml:space="preserve">: O IF Run é um projeto voltado à promoção da saúde, socialização e fortalecimento da presença do IFRS Campus Vacaria na comunidade local. Anteriormente era uma ação do projeto de "ensino esporte educaciona: uma opção para a cidadania" este projeto se justifica pela forte presença que ja possui na cidade e região, embora nunca tenha sido objetivo a formação de atletas, destaca-se os vários pódiuns em ambos naipes, masculinos e femininos e, também, a forte presença do IF Run junto a outros grupos de corrida de rua. A identificação dos participantes do IF Run com a própria instituição é outro ponto a ser levado em consideração e, o pedido para que o IF run tenha continuidade, pelos seus participantes. Como metodologia faremos encontros de 1 hora divididos em: Educativos - Aquecimento - Corrida/caminhada conforme a condição física de cada um, ao menos duas vezes por semana. Também serão realizadas ações educativas, seminário, palestras, sobre corrida de rua, desempenho física, nutrição. Espera-se que os participantes melhorem sua condição física, autoestima e socialização, bem como sua identificação com o IFRS e que a instituição seja cada vez mais vista e lembrada pela população local.</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15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1920" w:w="16840" w:orient="landscape"/>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1" w:lineRule="auto"/>
      <w:ind w:left="464"/>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V8GMYC+2j/xaPkj0mu/2prHNA==">CgMxLjAyD2lkLnVvN3NuaG4wMzRhcDgAciExYklYd1ZEdndCaXJFdk0tRHR0alBFaktMU2dXRVFMTjA=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Producer">
    <vt:lpwstr>Skia/PDF m136 Google Docs Renderer</vt:lpwstr>
  </property>
  <property fmtid="{D5CDD505-2E9C-101B-9397-08002B2CF9AE}" pid="4" name="LastSaved">
    <vt:filetime>2026-03-24T00:00:00Z</vt:filetime>
  </property>
</Properties>
</file>