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COMPLEMENTAR N° 46/2025 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9"/>
        </w:tabs>
        <w:spacing w:after="200"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FORMULÁRIO DE INSCRIÇÃO</w:t>
      </w:r>
    </w:p>
    <w:tbl>
      <w:tblPr>
        <w:tblStyle w:val="Table1"/>
        <w:tblW w:w="9416.0" w:type="dxa"/>
        <w:jc w:val="left"/>
        <w:tblInd w:w="98.0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  <w:tblGridChange w:id="0">
          <w:tblGrid>
            <w:gridCol w:w="2627"/>
            <w:gridCol w:w="1269"/>
            <w:gridCol w:w="1737"/>
            <w:gridCol w:w="286"/>
            <w:gridCol w:w="2291"/>
            <w:gridCol w:w="1206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5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9d9d9" w:val="clear"/>
                <w:rtl w:val="0"/>
              </w:rPr>
              <w:t xml:space="preserve">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5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5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FORMAÇÃO (PREENCHIMENTO OBRIGATÓRIO, CONFORME TABELA 2 - ANEXO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9440"/>
              </w:tabs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relacionadas à área da vaga desejada (Graduação, Pós-Graduação, Formação Continuada)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na área de educação inclusiva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6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16.0" w:type="dxa"/>
        <w:jc w:val="left"/>
        <w:tblInd w:w="95.0" w:type="dxa"/>
        <w:tblLayout w:type="fixed"/>
        <w:tblLook w:val="0000"/>
      </w:tblPr>
      <w:tblGrid>
        <w:gridCol w:w="9416"/>
        <w:tblGridChange w:id="0">
          <w:tblGrid>
            <w:gridCol w:w="9416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EXPERIÊNCIA PROFISSIONAL (PREENCHIMENTO OBRIGATÓRIO, CONFORME TABELA 3 - ANEXO 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10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Experiência profissional comprovada na função específica para a qual está concorrendo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4"/>
                <w:szCs w:val="24"/>
                <w:rtl w:val="0"/>
              </w:rPr>
              <w:t xml:space="preserve">Experiência profissional comprovada em funções correlatas à função para a qual está concorrendo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2" w:hRule="atLeast"/>
          <w:tblHeader w:val="0"/>
        </w:trPr>
        <w:tc>
          <w:tcPr>
            <w:tcBorders>
              <w:top w:color="000000" w:space="0" w:sz="4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before="1"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Solicito a esta Comissão de Seleção minha inscrição no Processo Seletivo para Contratação de Bolsistas de Apoio à Inclusão - Colaborador Externo (BAI-CE), de acordo com os dados acima.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 o envio de minha solicitação de inscrição, declaro estar ciente, bem como concordar plenamente com todos os termos do </w:t>
            </w:r>
            <w:r w:rsidDel="00000000" w:rsidR="00000000" w:rsidRPr="00000000">
              <w:rPr>
                <w:rFonts w:ascii="Calibri" w:cs="Calibri" w:eastAsia="Calibri" w:hAnsi="Calibri"/>
                <w:color w:val="202124"/>
                <w:sz w:val="24"/>
                <w:szCs w:val="24"/>
                <w:rtl w:val="0"/>
              </w:rPr>
              <w:t xml:space="preserve">Edital Complementar N° 46/2025 - Processo Seletivo para Contratação de Bolsistas de Apoio à Inclusão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50" w:right="3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50" w:right="39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___________________________________________________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50" w:right="39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Assinatura do candidato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50" w:right="39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7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