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TERMO DE COMPROMISSO DE ESTÁGIO Nº «Nº_Termo_de_Compromisso»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 partes abaixo qualificadas celebram entre si este TERMO DE COMPROMISSO DE ESTÁGIO,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nos termos da Lei nº 11.788, de 25 de setembro de 2008 e demais disposições aplicáveis, mediante as seguintes cláusulas e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DADOS DO IFRS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VACARIA</w:t>
      </w:r>
      <w:r w:rsidDel="00000000" w:rsidR="00000000" w:rsidRPr="00000000">
        <w:rPr>
          <w:rtl w:val="0"/>
        </w:rPr>
      </w:r>
    </w:p>
    <w:tbl>
      <w:tblPr>
        <w:tblStyle w:val="Table1"/>
        <w:tblW w:w="920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CNPJ: 10.637.926/0014-60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 Estrada Municipal João Viterbo de Oliveira, 3061, Zona Rural, Vacaria/RS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6237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Telefone: 54 3231-7400                                             E-mail: controle.estagio@vacaria.ifrs.edu.br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Representante Legal: Adair Adams                 Cargo: Diretor-Geral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Professor Orientador: «Nome_do_Orientador»     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 orientador: «Email_do_orientador»          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Professor Coorientador: «Nome_do_2º_Orientador_caso_houver»</w:t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DADOS DA CONCEDENTE</w:t>
      </w:r>
      <w:r w:rsidDel="00000000" w:rsidR="00000000" w:rsidRPr="00000000">
        <w:rPr>
          <w:rtl w:val="0"/>
        </w:rPr>
      </w:r>
    </w:p>
    <w:tbl>
      <w:tblPr>
        <w:tblStyle w:val="Table2"/>
        <w:tblW w:w="920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rHeight w:val="1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Razão Social: «Razão_Social»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CNPJ/REGISTRO/BLOCO PRODUTOR RURAL: «CNPJ»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Ramo de Atividade: «Ramo_de_Atividade»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 «Endereço_da_Empresa»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Telefone: «Tel_da_Empresa»          E-mail: «Email_da_Empresa»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Representante Legal: «Representante_Legal»             Cargo: «Cargo»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Supervisor do Estágio: «Supervisora_do_Estágio»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Formação: «Formação_do_Supervisora»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Telefone: «Telefone_do_Supervisora_»               E-mail: «Email_do_Supervisora»</w:t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DADOS DO ESTAGIÁRIO</w:t>
      </w:r>
    </w:p>
    <w:tbl>
      <w:tblPr>
        <w:tblStyle w:val="Table3"/>
        <w:tblW w:w="9199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9"/>
        <w:tblGridChange w:id="0">
          <w:tblGrid>
            <w:gridCol w:w="9199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Nome: «Nome_Completo»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Cart. de Identidade: «RG»         Órg. Expedidor: «Órgão_Expedidor»        Data de expedição: «Data_de_Expedição»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CPF:«CPF»                                          Data de Nascimento: «Data_de_nascimento»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 «Endereço»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5954"/>
                <w:tab w:val="left" w:leader="none" w:pos="6237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Telefone Celular: «Telefone»         E-mail: «Email»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5954"/>
                <w:tab w:val="left" w:leader="none" w:pos="6237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4jp1vof1r8q2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Curso:  «Curso»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PRIMEIRA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A oportunidade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Estágio Curricular Não-Obrigatório,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 deste TERMO DE COMPROMISSO DE ESTÁGIO, configura-se de acordo com as seguintes condições: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22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268"/>
        <w:gridCol w:w="6954"/>
        <w:tblGridChange w:id="0">
          <w:tblGrid>
            <w:gridCol w:w="2268"/>
            <w:gridCol w:w="6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de estágio: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«Data_de_início» a «Data_de_Término»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semanal: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«Carga_horária_semanal_de_estágio» horas semanais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Bolsa auxílio: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«Valor_da_Bolsa»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Benefícios: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«Benefícios»</w:t>
            </w:r>
          </w:p>
        </w:tc>
      </w:tr>
    </w:tbl>
    <w:p w:rsidR="00000000" w:rsidDel="00000000" w:rsidP="00000000" w:rsidRDefault="00000000" w:rsidRPr="00000000" w14:paraId="0000002B">
      <w:pPr>
        <w:ind w:firstLine="709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SEGUNDA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A jornada de atividade em estágio será realizada conforme 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PLANO DE ATIVIDADES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do estagiário, em horário compatível com o horário acadêmico do estagiário e com o horário da CONCEDENTE.</w:t>
      </w:r>
    </w:p>
    <w:p w:rsidR="00000000" w:rsidDel="00000000" w:rsidP="00000000" w:rsidRDefault="00000000" w:rsidRPr="00000000" w14:paraId="0000002D">
      <w:pPr>
        <w:ind w:firstLine="709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TERCEIRA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Na vigência do presente TERMO DE COMPROMISSO DE ESTÁGIO, o estagiário estará incluído na cobertura do seguro de acidente pessoais, proporcionada pela Apólice nº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«N_da_apólice_»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da seguradora «Seguradora».</w:t>
      </w:r>
    </w:p>
    <w:p w:rsidR="00000000" w:rsidDel="00000000" w:rsidP="00000000" w:rsidRDefault="00000000" w:rsidRPr="00000000" w14:paraId="0000002F">
      <w:pPr>
        <w:ind w:firstLine="709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QUARTA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VACARIA deverá comprometer-se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encaminhar mediante solicitação da CONCEDENTE, alunos de seus cursos que atendam aos requisitos solicitados, tais como área de formação e turno do estágio;</w:t>
      </w:r>
    </w:p>
    <w:p w:rsidR="00000000" w:rsidDel="00000000" w:rsidP="00000000" w:rsidRDefault="00000000" w:rsidRPr="00000000" w14:paraId="00000032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celebrar, com cada aluno, este TERMO DE COMPROMISSO DE ESTÁGIO, zelando por seu cumprimento; reorientando o estagiário para outro local em caso de descumprimento destas normas;</w:t>
      </w:r>
    </w:p>
    <w:p w:rsidR="00000000" w:rsidDel="00000000" w:rsidP="00000000" w:rsidRDefault="00000000" w:rsidRPr="00000000" w14:paraId="00000033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c) gerenciar os CONVÊNIOS e os TERMOS DE COMPROMISSO DE ESTÁGIO, organizando a documentação relacionada aos estágios, encaminhando aos interessados as vias respectivas e mantendo arquivada uma via no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VACARIA;</w:t>
      </w:r>
    </w:p>
    <w:p w:rsidR="00000000" w:rsidDel="00000000" w:rsidP="00000000" w:rsidRDefault="00000000" w:rsidRPr="00000000" w14:paraId="00000034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d) dispor sobre programação, orientação, supervisão e avaliação dos estágios;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e) indicar um professor orientador da área a ser desenvolvida no estágio, como responsável pelo acompanhamento e avaliação das atividades do estagiário;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f) prestar informações acerca da vida acadêmica do estagiário.</w:t>
      </w:r>
    </w:p>
    <w:p w:rsidR="00000000" w:rsidDel="00000000" w:rsidP="00000000" w:rsidRDefault="00000000" w:rsidRPr="00000000" w14:paraId="00000037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QUINTA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Cabe ao ORIENTADOR de estágio do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VACARIA:</w:t>
      </w:r>
    </w:p>
    <w:p w:rsidR="00000000" w:rsidDel="00000000" w:rsidP="00000000" w:rsidRDefault="00000000" w:rsidRPr="00000000" w14:paraId="00000039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cumprir o papel de orientar o estagiário e avaliar seu aprendizado;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20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avaliar, quando possível, as instalações da CONCEDENTE e sua adequação à formação cultural e profissional do educando;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c) manter contatos regulares com o SUPERVISOR de estágio da CONCEDENTE;</w:t>
      </w:r>
    </w:p>
    <w:p w:rsidR="00000000" w:rsidDel="00000000" w:rsidP="00000000" w:rsidRDefault="00000000" w:rsidRPr="00000000" w14:paraId="0000003C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d) visitar, quando possível, o estagiário na CONCEDENTE.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SEXTA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A CONCEDENTE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deverá comprometer-se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solicitar ao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VACARIA a quantidade necessária de estagiários nos cursos de seu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selecionar e indicar alunos candidatos à vaga de estágio, podendo adotar critérios e meios para aferir conhecimentos e aptidões;</w:t>
      </w:r>
    </w:p>
    <w:p w:rsidR="00000000" w:rsidDel="00000000" w:rsidP="00000000" w:rsidRDefault="00000000" w:rsidRPr="00000000" w14:paraId="00000041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c) celebrar, com cada estagiário, este TERMO DE COMPROMISSO DE ESTÁGIO, zelando por seu cumprimento;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d) indicar funcionário de seu quadro de pessoal, com formação ou experiência profissional na área de conhecimento desenvolvida no curso do estagiário, que deve atuar de forma integrada com o orientador de estágio do IFRS –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VACARIA;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e) oferecer condições para que os estagiários sejam supervisionados por servidores do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VACARIA;</w:t>
      </w:r>
    </w:p>
    <w:p w:rsidR="00000000" w:rsidDel="00000000" w:rsidP="00000000" w:rsidRDefault="00000000" w:rsidRPr="00000000" w14:paraId="00000044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f) ofertar instalações que tenham condições de proporcionar ao educando atividades de aprendizagem social, profissional e cultural;</w:t>
      </w:r>
    </w:p>
    <w:p w:rsidR="00000000" w:rsidDel="00000000" w:rsidP="00000000" w:rsidRDefault="00000000" w:rsidRPr="00000000" w14:paraId="00000045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g) aplicar a legislação relacionada à saúde e segurança no trabalho;</w:t>
      </w:r>
    </w:p>
    <w:p w:rsidR="00000000" w:rsidDel="00000000" w:rsidP="00000000" w:rsidRDefault="00000000" w:rsidRPr="00000000" w14:paraId="00000046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h) efetuar o controle da assiduidade dos estagiários;</w:t>
      </w:r>
    </w:p>
    <w:p w:rsidR="00000000" w:rsidDel="00000000" w:rsidP="00000000" w:rsidRDefault="00000000" w:rsidRPr="00000000" w14:paraId="00000047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i) autorizar o início do estágio somente após a assinatura, pelas partes envolvidas, deste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j) não alterar as atividades do estagiário sem prévia comunicação e anuência do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VACARIA;</w:t>
      </w:r>
    </w:p>
    <w:p w:rsidR="00000000" w:rsidDel="00000000" w:rsidP="00000000" w:rsidRDefault="00000000" w:rsidRPr="00000000" w14:paraId="00000049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k) manter à disposição da fiscalização documentos que comprovem a relação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l) emitir documentos comprobatórios do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2º É assegurado ao estagiário, sempre que o estágio tenha duração igual ou superior a 01 (um) ano, período de recesso de 30 (trinta) dias, a ser gozado preferencialmente durante suas férias escolares. Este recesso deverá ser remunerado quando o estagiário receber bolsa ou outra forma de contraprestação. Os dias de recesso previstos neste parágrafo serão concedidos de maneira proporcional, nos casos de o estágio ter duração inferior a 01 (um)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SÉTIMA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Cabe ao SUPERVISOR de estágio da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orientar o estagiário acerca das atividades a serem desenvolvidas;</w:t>
      </w:r>
    </w:p>
    <w:p w:rsidR="00000000" w:rsidDel="00000000" w:rsidP="00000000" w:rsidRDefault="00000000" w:rsidRPr="00000000" w14:paraId="0000004F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orientar o estagiário sobre aspectos comportamentais e normas da CONCEDENTE, inclusive no que se refere à postura e vestuário adequados;</w:t>
      </w:r>
    </w:p>
    <w:p w:rsidR="00000000" w:rsidDel="00000000" w:rsidP="00000000" w:rsidRDefault="00000000" w:rsidRPr="00000000" w14:paraId="00000050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c) acompanhar profissionalmente o estagiário, de modo especial no que se refere à verificação da existência de correlação entre as atividades desenvolvidas pelo mesmo e as exigidas pelo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VACARIA;</w:t>
      </w:r>
    </w:p>
    <w:p w:rsidR="00000000" w:rsidDel="00000000" w:rsidP="00000000" w:rsidRDefault="00000000" w:rsidRPr="00000000" w14:paraId="00000051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d) manter contatos regulares com o ORIENTADOR de estágio do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VACARIA;</w:t>
      </w:r>
    </w:p>
    <w:p w:rsidR="00000000" w:rsidDel="00000000" w:rsidP="00000000" w:rsidRDefault="00000000" w:rsidRPr="00000000" w14:paraId="00000052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e) comunicar ao IFRS –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VACARIA sobre a eventual alteração de SUPERVISOR de estágio na CONCEDENTE.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09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OITAVA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O ESTAGIÁRIO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deverá comprometer-se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zelar pelo cumprimento deste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cumprir com empenho a programação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cumprir as normas de trabalho estabelecidas pela CONCEDENTE, com responsabilidade, empenho e atenção, especialmente aquelas que resguardam sigilo às informações a que tenha acesso em decorrência do estágio;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informar quando suas atividades de estágio estiverem em desacordo com as atividades descritas neste TERMO DE COMPROMISSO DE ESTÁGIO ou com seu curso de formação;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usar, quando necessário, os equipamentos de proteção individual e coletiva;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f) responder por perdas e danos consequentes da inobservância das normas internas da CONCEDENTE ou das constantes do presente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g) ser pontual, assíduo e responsável;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h) portar-se com urbanidade, respeito e cordialidade;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i) zelar pelos equipamentos e bens em geral da CONCEDENTE;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j) procurar elevar sempre o nome do IFRS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VACARIA;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k) procurar os responsáveis pelo seu estágio sempre que necessário.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NONA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Este TERMO DE COMPROMISSO DE ESTÁGIO poderá ser alterado, ou prorrogado, mediante TERMO ADITIVO; ou rescindido, de comum acordo entre as partes, ou unilateralmente, mediante notificação escrita, com antecedência mínima de 05 (cinco) dias.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DEZ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Os casos omissos serão resolvidos conjuntamente pela CONCEDENTE e pelo IFRS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VACARIA.</w:t>
      </w:r>
    </w:p>
    <w:p w:rsidR="00000000" w:rsidDel="00000000" w:rsidP="00000000" w:rsidRDefault="00000000" w:rsidRPr="00000000" w14:paraId="00000064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CLÁUSULA ONZE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– Fica eleito o foro da Justiça Federal de Vacaria/RS como competente para dirimir qualquer questão proveniente deste TERMO DE COMPROMISSO DE ESTÁGIO, eventualmente não resolvida no âmbito administrativo.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0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E, por estarem de pleno acordo, assinam o presente instrumento, em 03 (três) vias, na presença das testemunhas abaixo, que também o subscrevem.</w:t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90"/>
        </w:tabs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90"/>
        </w:tabs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90"/>
        </w:tabs>
        <w:jc w:val="right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Vacaria, «Data_de_hoje».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left"/>
        <w:tblInd w:w="-216.0" w:type="dxa"/>
        <w:tblLayout w:type="fixed"/>
        <w:tblLook w:val="0000"/>
      </w:tblPr>
      <w:tblGrid>
        <w:gridCol w:w="3652"/>
        <w:gridCol w:w="5636"/>
        <w:tblGridChange w:id="0">
          <w:tblGrid>
            <w:gridCol w:w="3652"/>
            <w:gridCol w:w="56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9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CONCEDENTE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(Assinatura e carimbo)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REPRESENTANTE DO IFRS</w:t>
            </w:r>
          </w:p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VACARIA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ESTAGIÁRIO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REPRESENTANTE OU ASSISTENTE LEGAL</w: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90"/>
              </w:tabs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(para estagiário menor de idade)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PLANO DE ATIVIDADES DE ESTÁGIO</w:t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Este plano de atividade é anexo do Termo de Compromisso de Estágio nº «Nº_Termo_de_Compromisso».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ORIENTADOR - IFRS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VACARIA</w:t>
      </w:r>
    </w:p>
    <w:tbl>
      <w:tblPr>
        <w:tblStyle w:val="Table6"/>
        <w:tblW w:w="920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Professor Orientador: «Nome_do_Orientador»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Professor Coorientador: «Nome_do_2º_Orientador_caso_houver»</w:t>
            </w:r>
          </w:p>
        </w:tc>
      </w:tr>
    </w:tbl>
    <w:p w:rsidR="00000000" w:rsidDel="00000000" w:rsidP="00000000" w:rsidRDefault="00000000" w:rsidRPr="00000000" w14:paraId="00000088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Cabe ao ORIENTADOR de estágio do IFRS –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VACARIA: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709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a) cumprir o papel de orientar o estagiário e avaliar seu aprendizado;</w:t>
      </w:r>
    </w:p>
    <w:p w:rsidR="00000000" w:rsidDel="00000000" w:rsidP="00000000" w:rsidRDefault="00000000" w:rsidRPr="00000000" w14:paraId="0000008A">
      <w:pPr>
        <w:ind w:firstLine="72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b) avaliar, quando possível, as instalações da CONCEDENTE e sua adequação à formação cultural e profissional do educando;</w:t>
      </w:r>
    </w:p>
    <w:p w:rsidR="00000000" w:rsidDel="00000000" w:rsidP="00000000" w:rsidRDefault="00000000" w:rsidRPr="00000000" w14:paraId="0000008B">
      <w:pPr>
        <w:ind w:firstLine="709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c) manter contatos regulares com o SUPERVISOR de estágio da CONCEDENTE;</w:t>
      </w:r>
    </w:p>
    <w:p w:rsidR="00000000" w:rsidDel="00000000" w:rsidP="00000000" w:rsidRDefault="00000000" w:rsidRPr="00000000" w14:paraId="0000008C">
      <w:pPr>
        <w:ind w:firstLine="709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d) visitar, quando possível, o estagiário na CONCEDENTE.</w:t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SUPERVISOR - CONCEDENTE</w:t>
      </w:r>
    </w:p>
    <w:tbl>
      <w:tblPr>
        <w:tblStyle w:val="Table7"/>
        <w:tblW w:w="920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da Concedente: «Razão_Social»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5954"/>
              </w:tabs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Supervisor do Estágio: «Supervisora_do_Estágio»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Formação: «Formação_do_Supervisora»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5954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Telefone: «Telefone_do_Supervisora_»                         E-mail: «Email_do_Supervisora»</w:t>
            </w:r>
          </w:p>
        </w:tc>
      </w:tr>
    </w:tbl>
    <w:p w:rsidR="00000000" w:rsidDel="00000000" w:rsidP="00000000" w:rsidRDefault="00000000" w:rsidRPr="00000000" w14:paraId="00000093">
      <w:pPr>
        <w:ind w:firstLine="709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Cabe ao SUPERVISOR de estágio da CONCEDENTE:</w:t>
      </w:r>
    </w:p>
    <w:p w:rsidR="00000000" w:rsidDel="00000000" w:rsidP="00000000" w:rsidRDefault="00000000" w:rsidRPr="00000000" w14:paraId="00000094">
      <w:pPr>
        <w:ind w:firstLine="709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a) orientar o estagiário acerca das atividades a serem desenvolvidas;</w:t>
      </w:r>
    </w:p>
    <w:p w:rsidR="00000000" w:rsidDel="00000000" w:rsidP="00000000" w:rsidRDefault="00000000" w:rsidRPr="00000000" w14:paraId="00000095">
      <w:pPr>
        <w:ind w:firstLine="709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b) orientar o estagiário sobre aspectos comportamentais e normas da CONCEDENTE, inclusive no que se refere à postura e vestuário adequados;</w:t>
      </w:r>
    </w:p>
    <w:p w:rsidR="00000000" w:rsidDel="00000000" w:rsidP="00000000" w:rsidRDefault="00000000" w:rsidRPr="00000000" w14:paraId="00000096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c) acompanhar profissionalmente o estagiário, de modo especial no que se refere à verificação da existência de correlação entre as atividades desenvolvidas pelo mesmo e as exigidas pelo IFRS –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VACARIA;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d) manter contatos regulares com o ORIENTADOR de estágio do IFRS –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VACARIA;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e) comunicar ao IFRS –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VACARIA sobre a eventual alteração de SUPERVISOR de estágio na CONCEDENTE.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DO ESTAGIÁRIO e ESTÁGIO</w:t>
      </w:r>
    </w:p>
    <w:tbl>
      <w:tblPr>
        <w:tblStyle w:val="Table8"/>
        <w:tblW w:w="9224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410"/>
        <w:gridCol w:w="6814"/>
        <w:tblGridChange w:id="0">
          <w:tblGrid>
            <w:gridCol w:w="2410"/>
            <w:gridCol w:w="6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Aluno: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«Nome_Completo»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 «Telefone» e e-mail: «Email»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«Curso»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estágio: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«Data_de_início» a «Data_de_Término»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 semanal: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«Carga_horária_semanal_de_estágio» horas semanais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das Atividades a serem realizadas no Estágio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«Descrição_do_setor_e_das_atividades_onde»</w:t>
            </w:r>
          </w:p>
        </w:tc>
      </w:tr>
    </w:tbl>
    <w:p w:rsidR="00000000" w:rsidDel="00000000" w:rsidP="00000000" w:rsidRDefault="00000000" w:rsidRPr="00000000" w14:paraId="000000A7">
      <w:pPr>
        <w:ind w:firstLine="709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firstLine="70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E, por estarem de pleno acordo, assinam o presente instrumento, em 03 (três) vias.</w:t>
      </w:r>
    </w:p>
    <w:p w:rsidR="00000000" w:rsidDel="00000000" w:rsidP="00000000" w:rsidRDefault="00000000" w:rsidRPr="00000000" w14:paraId="000000A9">
      <w:pPr>
        <w:widowControl w:val="0"/>
        <w:tabs>
          <w:tab w:val="left" w:leader="none" w:pos="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tabs>
          <w:tab w:val="left" w:leader="none" w:pos="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tabs>
          <w:tab w:val="left" w:leader="none" w:pos="90"/>
        </w:tabs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Vacaria, «Data_de_hoje».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12.0" w:type="dxa"/>
        <w:jc w:val="left"/>
        <w:tblInd w:w="-216.0" w:type="dxa"/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widowControl w:val="0"/>
              <w:tabs>
                <w:tab w:val="left" w:leader="none" w:pos="90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(Assinatura e carimbo)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ORIENTADOR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ESTAGIÁRIO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Representante Legal 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(se menor de idade)</w:t>
            </w:r>
          </w:p>
        </w:tc>
      </w:tr>
    </w:tbl>
    <w:p w:rsidR="00000000" w:rsidDel="00000000" w:rsidP="00000000" w:rsidRDefault="00000000" w:rsidRPr="00000000" w14:paraId="000000B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4</w:t>
    </w:r>
  </w:p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rPr/>
    </w:pPr>
    <w:r w:rsidDel="00000000" w:rsidR="00000000" w:rsidRPr="00000000">
      <w:rPr/>
      <w:drawing>
        <wp:anchor allowOverlap="1" behindDoc="0" distB="0" distT="0" distL="114935" distR="114935" hidden="0" layoutInCell="1" locked="0" relativeHeight="0" simplePos="0">
          <wp:simplePos x="0" y="0"/>
          <wp:positionH relativeFrom="margin">
            <wp:posOffset>2687320</wp:posOffset>
          </wp:positionH>
          <wp:positionV relativeFrom="margin">
            <wp:posOffset>-1197609</wp:posOffset>
          </wp:positionV>
          <wp:extent cx="388620" cy="423545"/>
          <wp:effectExtent b="0" l="0" r="0" t="0"/>
          <wp:wrapSquare wrapText="bothSides" distB="0" distT="0" distL="114935" distR="114935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22" l="-25" r="-25" t="-23"/>
                  <a:stretch>
                    <a:fillRect/>
                  </a:stretch>
                </pic:blipFill>
                <pic:spPr>
                  <a:xfrm>
                    <a:off x="0" y="0"/>
                    <a:ext cx="388620" cy="423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C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C1">
    <w:pPr>
      <w:ind w:right="49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C2">
    <w:pPr>
      <w:ind w:right="49" w:firstLine="0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Vacaria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t-BR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jc w:val="center"/>
      <w:outlineLvl w:val="0"/>
    </w:pPr>
    <w:rPr>
      <w:b w:val="1"/>
      <w:sz w:val="22"/>
      <w:szCs w:val="20"/>
      <w:lang w:val="en-US"/>
    </w:rPr>
  </w:style>
  <w:style w:type="character" w:styleId="WW8Num1z0">
    <w:name w:val="WW8Num1z0"/>
    <w:qFormat w:val="1"/>
    <w:rPr/>
  </w:style>
  <w:style w:type="character" w:styleId="WW8Num2z0">
    <w:name w:val="WW8Num2z0"/>
    <w:qFormat w:val="1"/>
    <w:rPr>
      <w:rFonts w:ascii="Symbol" w:cs="Symbol" w:hAnsi="Symbol"/>
    </w:rPr>
  </w:style>
  <w:style w:type="character" w:styleId="WW8Num2z1">
    <w:name w:val="WW8Num2z1"/>
    <w:qFormat w:val="1"/>
    <w:rPr>
      <w:rFonts w:ascii="Courier New" w:cs="Courier New" w:hAnsi="Courier New"/>
    </w:rPr>
  </w:style>
  <w:style w:type="character" w:styleId="WW8Num2z2">
    <w:name w:val="WW8Num2z2"/>
    <w:qFormat w:val="1"/>
    <w:rPr>
      <w:rFonts w:ascii="Wingdings" w:cs="Wingdings" w:hAnsi="Wingdings"/>
    </w:rPr>
  </w:style>
  <w:style w:type="character" w:styleId="WW8Num3z0">
    <w:name w:val="WW8Num3z0"/>
    <w:qFormat w:val="1"/>
    <w:rPr>
      <w:rFonts w:ascii="Symbol" w:cs="Symbol" w:hAnsi="Symbol"/>
    </w:rPr>
  </w:style>
  <w:style w:type="character" w:styleId="WW8Num3z1">
    <w:name w:val="WW8Num3z1"/>
    <w:qFormat w:val="1"/>
    <w:rPr>
      <w:rFonts w:ascii="Courier New" w:cs="Courier New" w:hAnsi="Courier New"/>
    </w:rPr>
  </w:style>
  <w:style w:type="character" w:styleId="WW8Num3z2">
    <w:name w:val="WW8Num3z2"/>
    <w:qFormat w:val="1"/>
    <w:rPr>
      <w:rFonts w:ascii="Wingdings" w:cs="Wingdings" w:hAnsi="Wingdings"/>
    </w:rPr>
  </w:style>
  <w:style w:type="character" w:styleId="Fontepargpadro">
    <w:name w:val="Fonte parág. padrão"/>
    <w:qFormat w:val="1"/>
    <w:rPr/>
  </w:style>
  <w:style w:type="character" w:styleId="Applestylespan">
    <w:name w:val="apple-style-span"/>
    <w:basedOn w:val="Fontepargpadro"/>
    <w:qFormat w:val="1"/>
    <w:rPr/>
  </w:style>
  <w:style w:type="character" w:styleId="PageNumber">
    <w:name w:val="Page Number"/>
    <w:basedOn w:val="Fontepargpadro"/>
    <w:rPr/>
  </w:style>
  <w:style w:type="character" w:styleId="InternetLink">
    <w:name w:val="Internet Link"/>
    <w:rPr>
      <w:color w:val="0000ff"/>
      <w:u w:val="single"/>
    </w:rPr>
  </w:style>
  <w:style w:type="character" w:styleId="Ttulo1Char">
    <w:name w:val="Título 1 Char"/>
    <w:qFormat w:val="1"/>
    <w:rPr>
      <w:b w:val="1"/>
      <w:sz w:val="22"/>
    </w:rPr>
  </w:style>
  <w:style w:type="character" w:styleId="RodapChar">
    <w:name w:val="Rodapé Char"/>
    <w:qFormat w:val="1"/>
    <w:rPr>
      <w:sz w:val="24"/>
      <w:szCs w:val="24"/>
    </w:rPr>
  </w:style>
  <w:style w:type="character" w:styleId="TextodebaloChar">
    <w:name w:val="Texto de balão Char"/>
    <w:qFormat w:val="1"/>
    <w:rPr>
      <w:rFonts w:ascii="Segoe UI" w:cs="Segoe UI" w:hAnsi="Segoe UI"/>
      <w:sz w:val="18"/>
      <w:szCs w:val="18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8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pPr>
      <w:tabs>
        <w:tab w:val="center" w:leader="none" w:pos="4252"/>
        <w:tab w:val="right" w:leader="none" w:pos="8504"/>
      </w:tabs>
    </w:pPr>
    <w:rPr>
      <w:lang w:val="en-US"/>
    </w:rPr>
  </w:style>
  <w:style w:type="paragraph" w:styleId="NormalWeb">
    <w:name w:val="Normal (Web)"/>
    <w:basedOn w:val="Normal"/>
    <w:qFormat w:val="1"/>
    <w:pPr>
      <w:autoSpaceDE w:val="0"/>
      <w:spacing w:after="100" w:before="100"/>
    </w:pPr>
    <w:rPr>
      <w:sz w:val="20"/>
    </w:rPr>
  </w:style>
  <w:style w:type="paragraph" w:styleId="SemEspaamento">
    <w:name w:val="Sem Espaçamento"/>
    <w:qFormat w:val="1"/>
    <w:pPr>
      <w:widowControl w:val="1"/>
    </w:pPr>
    <w:rPr>
      <w:rFonts w:ascii="Calibri" w:cs="Calibri" w:eastAsia="Calibri" w:hAnsi="Calibri"/>
      <w:color w:val="auto"/>
      <w:sz w:val="22"/>
      <w:szCs w:val="22"/>
      <w:lang w:bidi="ar-SA" w:eastAsia="zh-CN" w:val="pt-BR"/>
    </w:rPr>
  </w:style>
  <w:style w:type="paragraph" w:styleId="Standard">
    <w:name w:val="Standard"/>
    <w:qFormat w:val="1"/>
    <w:pPr>
      <w:widowControl w:val="1"/>
      <w:suppressAutoHyphens w:val="1"/>
      <w:autoSpaceDE w:val="0"/>
      <w:textAlignment w:val="baseline"/>
    </w:pPr>
    <w:rPr>
      <w:rFonts w:ascii="Times New Roman" w:cs="Times New Roman" w:eastAsia="Times New Roman" w:hAnsi="Times New Roman"/>
      <w:color w:val="auto"/>
      <w:kern w:val="2"/>
      <w:sz w:val="20"/>
      <w:szCs w:val="20"/>
      <w:lang w:bidi="ar-SA" w:eastAsia="zh-CN" w:val="pt-BR"/>
    </w:rPr>
  </w:style>
  <w:style w:type="paragraph" w:styleId="Textodebalo">
    <w:name w:val="Texto de balão"/>
    <w:basedOn w:val="Normal"/>
    <w:qFormat w:val="1"/>
    <w:pPr/>
    <w:rPr>
      <w:rFonts w:ascii="Segoe UI" w:cs="Segoe UI" w:hAnsi="Segoe UI"/>
      <w:sz w:val="18"/>
      <w:szCs w:val="18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0gXQozeBHS+eTofB453J4ALQQ==">CgMxLjAyDmguNGpwMXZvZjFyOHEyOAByITFxQ0ZuZEg5NmxMYVhOUlhCM2lpMWJjYklicHBvd0ZTLQ==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2025-05-26T07:03:00Z</dcterms:created>
  <dc:creator>Pró-Reitoria de Extensão</dc:creator>
</cp:coreProperties>
</file>