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INSTITUTO FEDERAL DE EDUCAÇÃO, CIÊNCIA E TECNOLOGIA DO RIO GRANDE DO SUL - IFRS</w:t>
      </w:r>
    </w:p>
    <w:p w:rsidR="00000000" w:rsidDel="00000000" w:rsidP="00000000" w:rsidRDefault="00000000" w:rsidRPr="00000000" w14:paraId="00000002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VACARIA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AUTOR 1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AUTOR 2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977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Subtítulo (Se houver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3" w:firstLine="1.000000000000000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CIDADE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513"/>
          <w:tab w:val="center" w:leader="none" w:pos="4536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COMPLETO DO AUTOR 1</w:t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COMPLETO DO AUTOR 2 </w:t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977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Subtítulo (Se houver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35"/>
        </w:tabs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261"/>
        </w:tabs>
        <w:ind w:left="4536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Projeto de pesquisa desenvolvido no componente curricular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do curso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do Instituto Federal de Educação, Ciência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Vacaria, como parte da exigência para aprovação.</w:t>
      </w:r>
    </w:p>
    <w:p w:rsidR="00000000" w:rsidDel="00000000" w:rsidP="00000000" w:rsidRDefault="00000000" w:rsidRPr="00000000" w14:paraId="00000044">
      <w:pPr>
        <w:tabs>
          <w:tab w:val="left" w:leader="none" w:pos="3261"/>
        </w:tabs>
        <w:ind w:left="4536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261"/>
        </w:tabs>
        <w:ind w:left="4536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Orientador(a): Profa. Dra.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3" w:firstLine="1.000000000000000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3" w:firstLine="1.000000000000000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3" w:firstLine="1.000000000000000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CIDADE</w:t>
      </w:r>
    </w:p>
    <w:p w:rsidR="00000000" w:rsidDel="00000000" w:rsidP="00000000" w:rsidRDefault="00000000" w:rsidRPr="00000000" w14:paraId="0000004F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1"/>
        <w:tabs>
          <w:tab w:val="left" w:leader="none" w:pos="851"/>
        </w:tabs>
        <w:spacing w:line="36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SUMÁRIO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51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2,1,Heading 3,3,Heading 4,4,Heading 5,5,Heading 6,1,"</w:instrText>
            <w:fldChar w:fldCharType="separate"/>
          </w:r>
          <w:hyperlink w:anchor="_heading=h.tta8pi5fy44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DELIMITAÇÃO DO TEMA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5k2t6rqurt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PROBLEMA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jnq0nvqkhuf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HIPÓTESES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ncfu53ywjxt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 OBJETIVOS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v80xouczmw81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 OBJETIVO GERAL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xe7c12x9k405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 OBJETIVOS ESPECÍFICOS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38a9jbffzxk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svomdcbfkw8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 FUNDAMENTAÇÃO TEÓRICA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2z0l59alcqs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 METODOLOGIA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31s47eq04toc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7.1 TIPO DE PESQUISA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d06n8eybybty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7.2 POPULAÇÃO/AMOSTRA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1wdxpybumprq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7.3 FORMA DE COLETA DE DADOS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iy6sdxsm4rmy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7.4 TRATAMENTO E ANÁLISE DE DADOS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8dvi9z2abkwf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7.5 QUESTÕES ÉTICAS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dryjmaamh8e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8 CRONOGRAMA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n8zl1mohzrs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ezthcdmeoczs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APÊNDICE A – DESCRIÇÃO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widowControl w:val="0"/>
            <w:tabs>
              <w:tab w:val="right" w:leader="dot" w:pos="12000"/>
            </w:tabs>
            <w:spacing w:before="60" w:line="360" w:lineRule="auto"/>
            <w:ind w:lef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ngad0vg2qau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ANEXO A – DESCRIÇÃO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63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left="0" w:firstLine="0"/>
        <w:rPr>
          <w:rFonts w:ascii="Times New Roman" w:cs="Times New Roman" w:eastAsia="Times New Roman" w:hAnsi="Times New Roman"/>
        </w:rPr>
        <w:sectPr>
          <w:headerReference r:id="rId7" w:type="default"/>
          <w:headerReference r:id="rId8" w:type="first"/>
          <w:footerReference r:id="rId9" w:type="first"/>
          <w:pgSz w:h="16838" w:w="11906" w:orient="portrait"/>
          <w:pgMar w:bottom="1133.8582677165355" w:top="1700.7874015748032" w:left="1700.7874015748032" w:right="1133.8582677165355" w:header="0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ta8pi5fy44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DELIMITAÇÃO DO TEMA</w:t>
      </w:r>
    </w:p>
    <w:p w:rsidR="00000000" w:rsidDel="00000000" w:rsidP="00000000" w:rsidRDefault="00000000" w:rsidRPr="00000000" w14:paraId="00000070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Selecionar os aspectos essenciais a serem abordados pelo projeto, evitando enfoques genéricos e muito abrangentes, mas não limitando-o demais para que não se torne óbvio. Aqui, é necessária uma revisão de literatura e um estudo pré-definido sobre o tema, a fim de observar se há referências bibliográficas suficientes e de qualidade para compor a pesquisa.</w:t>
      </w:r>
    </w:p>
    <w:p w:rsidR="00000000" w:rsidDel="00000000" w:rsidP="00000000" w:rsidRDefault="00000000" w:rsidRPr="00000000" w14:paraId="00000072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k2t6rqurt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PROBLEMA</w:t>
      </w:r>
    </w:p>
    <w:p w:rsidR="00000000" w:rsidDel="00000000" w:rsidP="00000000" w:rsidRDefault="00000000" w:rsidRPr="00000000" w14:paraId="00000074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tópico é destinado à exposição do problema que gerou o tema proposto na pesquisa, demonstrando quais suas influências na área de enfoque. Para isso, pode-se utilizar, por exemplo, a pesquisa bibliográfica, a fim de explorar autores que abordam o tema proposto.</w:t>
      </w:r>
    </w:p>
    <w:p w:rsidR="00000000" w:rsidDel="00000000" w:rsidP="00000000" w:rsidRDefault="00000000" w:rsidRPr="00000000" w14:paraId="00000076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nq0nvqkhuf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HIPÓTESES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hipóteses consistem nas respostas ao problema gerado pelo conteúdo abordado. Sua elaboração requer a concepção do autor quanto aos resultados que acredita encontrar ao final da pesquisa, os quais poderão ser julgados como verdadeiros ou falsos.</w:t>
      </w:r>
    </w:p>
    <w:p w:rsidR="00000000" w:rsidDel="00000000" w:rsidP="00000000" w:rsidRDefault="00000000" w:rsidRPr="00000000" w14:paraId="0000007A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cfu53ywjxt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OBJETIVOS</w:t>
      </w:r>
    </w:p>
    <w:p w:rsidR="00000000" w:rsidDel="00000000" w:rsidP="00000000" w:rsidRDefault="00000000" w:rsidRPr="00000000" w14:paraId="0000007C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v80xouczmw8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4.1 OBJETIVO GERAL</w:t>
      </w:r>
    </w:p>
    <w:p w:rsidR="00000000" w:rsidDel="00000000" w:rsidP="00000000" w:rsidRDefault="00000000" w:rsidRPr="00000000" w14:paraId="0000007E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Esclarecer o que se pretende atingir com a investigação proposta pela pesquisa.</w:t>
      </w:r>
    </w:p>
    <w:p w:rsidR="00000000" w:rsidDel="00000000" w:rsidP="00000000" w:rsidRDefault="00000000" w:rsidRPr="00000000" w14:paraId="00000080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xe7c12x9k40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4.2 OBJETIVOS ESPECÍFICOS</w:t>
      </w:r>
    </w:p>
    <w:p w:rsidR="00000000" w:rsidDel="00000000" w:rsidP="00000000" w:rsidRDefault="00000000" w:rsidRPr="00000000" w14:paraId="00000082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Definir metas específicas que o pesquisador almeja contemplar e que, posteriormente, irão conduzir o alcance do objetivo geral.</w:t>
      </w:r>
    </w:p>
    <w:p w:rsidR="00000000" w:rsidDel="00000000" w:rsidP="00000000" w:rsidRDefault="00000000" w:rsidRPr="00000000" w14:paraId="00000084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10" w:type="default"/>
          <w:type w:val="continuous"/>
          <w:pgSz w:h="16838" w:w="11906" w:orient="portrait"/>
          <w:pgMar w:bottom="1133.8582677165355" w:top="1700.7874015748032" w:left="1700.7874015748032" w:right="1133.8582677165355" w:header="0" w:footer="0"/>
          <w:pgNumType w:start="3"/>
        </w:sectPr>
      </w:pPr>
      <w:bookmarkStart w:colFirst="0" w:colLast="0" w:name="_heading=h.y7ax9spx274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8a9jbffzxk6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JUSTIFICATIVA</w:t>
      </w:r>
    </w:p>
    <w:p w:rsidR="00000000" w:rsidDel="00000000" w:rsidP="00000000" w:rsidRDefault="00000000" w:rsidRPr="00000000" w14:paraId="00000087">
      <w:pPr>
        <w:spacing w:after="0" w:before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tópico é destinado à explicação das motivações que levaram o autor a propor a pesquisa, ou seja, justificar o desenvolvimento do projeto em questão.</w:t>
      </w:r>
    </w:p>
    <w:p w:rsidR="00000000" w:rsidDel="00000000" w:rsidP="00000000" w:rsidRDefault="00000000" w:rsidRPr="00000000" w14:paraId="00000089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vomdcbfkw81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FUNDAMENTAÇÃO TEÓRICA </w:t>
      </w:r>
    </w:p>
    <w:p w:rsidR="00000000" w:rsidDel="00000000" w:rsidP="00000000" w:rsidRDefault="00000000" w:rsidRPr="00000000" w14:paraId="0000008B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template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contém algumas seções criadas na tentativa de facilitar seu uso. No entanto, não há um limite máximo ou mínimo de seções para o trabalho. Cabe a cada autor definir a quantidade que melhor atenda à sua necessidade. Cabe destacar que o início de cada seção deve começar no anverso/frente da folha.</w:t>
      </w:r>
    </w:p>
    <w:p w:rsidR="00000000" w:rsidDel="00000000" w:rsidP="00000000" w:rsidRDefault="00000000" w:rsidRPr="00000000" w14:paraId="0000008D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gerar o sumário automático de acordo com a norma NBR 6027/2012, utilizar a sequência abaixo para diferenciação gráfica nas divisões de seção e subseção clicando nas opções de título na barra de ferramentas.</w:t>
      </w:r>
    </w:p>
    <w:p w:rsidR="00000000" w:rsidDel="00000000" w:rsidP="00000000" w:rsidRDefault="00000000" w:rsidRPr="00000000" w14:paraId="0000008E">
      <w:pPr>
        <w:spacing w:after="0" w:before="0" w:line="360" w:lineRule="auto"/>
        <w:ind w:left="0"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ind w:left="1701" w:hanging="284.00000000000006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SEÇÃO PRIMÁRIA </w:t>
      </w:r>
    </w:p>
    <w:p w:rsidR="00000000" w:rsidDel="00000000" w:rsidP="00000000" w:rsidRDefault="00000000" w:rsidRPr="00000000" w14:paraId="00000090">
      <w:pPr>
        <w:spacing w:after="0" w:before="0" w:line="360" w:lineRule="auto"/>
        <w:ind w:left="1701" w:hanging="284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SECUNDÁRIA</w:t>
      </w:r>
    </w:p>
    <w:p w:rsidR="00000000" w:rsidDel="00000000" w:rsidP="00000000" w:rsidRDefault="00000000" w:rsidRPr="00000000" w14:paraId="00000091">
      <w:pPr>
        <w:spacing w:after="0" w:before="0" w:line="360" w:lineRule="auto"/>
        <w:ind w:left="1701" w:hanging="284.00000000000006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1.1.1 Seção terciária</w:t>
      </w:r>
    </w:p>
    <w:p w:rsidR="00000000" w:rsidDel="00000000" w:rsidP="00000000" w:rsidRDefault="00000000" w:rsidRPr="00000000" w14:paraId="00000092">
      <w:pPr>
        <w:spacing w:after="0" w:before="0" w:line="360" w:lineRule="auto"/>
        <w:ind w:left="1701" w:hanging="284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1.1.1.1 Seção quaternária</w:t>
      </w:r>
    </w:p>
    <w:p w:rsidR="00000000" w:rsidDel="00000000" w:rsidP="00000000" w:rsidRDefault="00000000" w:rsidRPr="00000000" w14:paraId="00000093">
      <w:pPr>
        <w:spacing w:after="0" w:before="0" w:line="360" w:lineRule="auto"/>
        <w:ind w:left="1701" w:hanging="284.00000000000006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1.1.1.1 Seção quinária</w:t>
      </w:r>
    </w:p>
    <w:p w:rsidR="00000000" w:rsidDel="00000000" w:rsidP="00000000" w:rsidRDefault="00000000" w:rsidRPr="00000000" w14:paraId="00000094">
      <w:pPr>
        <w:spacing w:after="0" w:before="0" w:line="360" w:lineRule="auto"/>
        <w:ind w:left="284" w:firstLine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primária,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secundária,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terciária,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quaternária,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quinária,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Referência, apêndice e anexo,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before="0" w:line="360" w:lineRule="auto"/>
        <w:ind w:left="1134" w:hanging="28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citação com mais de três linhas, usar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z0l59alcqs0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METODOLOGIA </w:t>
      </w:r>
    </w:p>
    <w:p w:rsidR="00000000" w:rsidDel="00000000" w:rsidP="00000000" w:rsidRDefault="00000000" w:rsidRPr="00000000" w14:paraId="0000009F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Aqui, deve-se relatar o processo metodológico utilizado para a execução e levantamento de dados da presente pesquisa com base nos tópicos obrigatórios citados abaixo.</w:t>
      </w:r>
    </w:p>
    <w:p w:rsidR="00000000" w:rsidDel="00000000" w:rsidP="00000000" w:rsidRDefault="00000000" w:rsidRPr="00000000" w14:paraId="000000A1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  <w:sectPr>
          <w:type w:val="nextPage"/>
          <w:pgSz w:h="16838" w:w="11906" w:orient="portrait"/>
          <w:pgMar w:bottom="1133.8582677165355" w:top="1700.7874015748032" w:left="1700.7874015748032" w:right="1133.8582677165355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31s47eq04toc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7.1 TIPO DE PESQUISA</w:t>
      </w:r>
    </w:p>
    <w:p w:rsidR="00000000" w:rsidDel="00000000" w:rsidP="00000000" w:rsidRDefault="00000000" w:rsidRPr="00000000" w14:paraId="000000A3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Quanto à natureza: aplicada ou básica;</w:t>
      </w:r>
    </w:p>
    <w:p w:rsidR="00000000" w:rsidDel="00000000" w:rsidP="00000000" w:rsidRDefault="00000000" w:rsidRPr="00000000" w14:paraId="000000A4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Quanto à abordagem: qualitativa, quantitativa ou qualiquantitativa;</w:t>
      </w:r>
    </w:p>
    <w:p w:rsidR="00000000" w:rsidDel="00000000" w:rsidP="00000000" w:rsidRDefault="00000000" w:rsidRPr="00000000" w14:paraId="000000A5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Quanto aos objetivos: exploratória, descritiva ou explicativa.</w:t>
      </w:r>
    </w:p>
    <w:p w:rsidR="00000000" w:rsidDel="00000000" w:rsidP="00000000" w:rsidRDefault="00000000" w:rsidRPr="00000000" w14:paraId="000000A6">
      <w:pPr>
        <w:pStyle w:val="Heading2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d06n8eybybty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7.2 POPULAÇÃO/AMOSTRA</w:t>
      </w:r>
    </w:p>
    <w:p w:rsidR="00000000" w:rsidDel="00000000" w:rsidP="00000000" w:rsidRDefault="00000000" w:rsidRPr="00000000" w14:paraId="000000A7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Dizer quem e quantos são os participantes e como foram selecionados.</w:t>
      </w:r>
    </w:p>
    <w:p w:rsidR="00000000" w:rsidDel="00000000" w:rsidP="00000000" w:rsidRDefault="00000000" w:rsidRPr="00000000" w14:paraId="000000A8">
      <w:pPr>
        <w:spacing w:after="0" w:before="0" w:line="36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1wdxpybumprq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7.3 FORMA DE COLETA DE DADOS</w:t>
      </w:r>
    </w:p>
    <w:p w:rsidR="00000000" w:rsidDel="00000000" w:rsidP="00000000" w:rsidRDefault="00000000" w:rsidRPr="00000000" w14:paraId="000000AA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Pesquisa bibliográfica;</w:t>
      </w:r>
    </w:p>
    <w:p w:rsidR="00000000" w:rsidDel="00000000" w:rsidP="00000000" w:rsidRDefault="00000000" w:rsidRPr="00000000" w14:paraId="000000AB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Observação;</w:t>
      </w:r>
    </w:p>
    <w:p w:rsidR="00000000" w:rsidDel="00000000" w:rsidP="00000000" w:rsidRDefault="00000000" w:rsidRPr="00000000" w14:paraId="000000AC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Questionário;</w:t>
      </w:r>
    </w:p>
    <w:p w:rsidR="00000000" w:rsidDel="00000000" w:rsidP="00000000" w:rsidRDefault="00000000" w:rsidRPr="00000000" w14:paraId="000000AD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Testes;</w:t>
      </w:r>
    </w:p>
    <w:p w:rsidR="00000000" w:rsidDel="00000000" w:rsidP="00000000" w:rsidRDefault="00000000" w:rsidRPr="00000000" w14:paraId="000000AE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…</w:t>
      </w:r>
    </w:p>
    <w:p w:rsidR="00000000" w:rsidDel="00000000" w:rsidP="00000000" w:rsidRDefault="00000000" w:rsidRPr="00000000" w14:paraId="000000AF">
      <w:pPr>
        <w:spacing w:after="0" w:before="0" w:line="36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iy6sdxsm4rmy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7.4 TRATAMENTO E ANÁLISE DE DADOS</w:t>
      </w:r>
    </w:p>
    <w:p w:rsidR="00000000" w:rsidDel="00000000" w:rsidP="00000000" w:rsidRDefault="00000000" w:rsidRPr="00000000" w14:paraId="000000B1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Análise de conteúdo;</w:t>
      </w:r>
    </w:p>
    <w:p w:rsidR="00000000" w:rsidDel="00000000" w:rsidP="00000000" w:rsidRDefault="00000000" w:rsidRPr="00000000" w14:paraId="000000B2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Análise discursiva;</w:t>
      </w:r>
    </w:p>
    <w:p w:rsidR="00000000" w:rsidDel="00000000" w:rsidP="00000000" w:rsidRDefault="00000000" w:rsidRPr="00000000" w14:paraId="000000B3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Análise hermenêutica;</w:t>
      </w:r>
    </w:p>
    <w:p w:rsidR="00000000" w:rsidDel="00000000" w:rsidP="00000000" w:rsidRDefault="00000000" w:rsidRPr="00000000" w14:paraId="000000B4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…</w:t>
      </w:r>
    </w:p>
    <w:p w:rsidR="00000000" w:rsidDel="00000000" w:rsidP="00000000" w:rsidRDefault="00000000" w:rsidRPr="00000000" w14:paraId="000000B5">
      <w:pPr>
        <w:spacing w:after="0" w:before="0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8dvi9z2abkwf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7.5 QUESTÕES ÉTICAS</w:t>
      </w:r>
    </w:p>
    <w:p w:rsidR="00000000" w:rsidDel="00000000" w:rsidP="00000000" w:rsidRDefault="00000000" w:rsidRPr="00000000" w14:paraId="000000B7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Caso a pesquisa envolva animais ou seres humanos.</w:t>
      </w:r>
    </w:p>
    <w:p w:rsidR="00000000" w:rsidDel="00000000" w:rsidP="00000000" w:rsidRDefault="00000000" w:rsidRPr="00000000" w14:paraId="000000B8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0" w:footer="0"/>
        </w:sectPr>
      </w:pPr>
      <w:bookmarkStart w:colFirst="0" w:colLast="0" w:name="_heading=h.hkrzt0romrs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keepLines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ryjmaamh8ex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CRONOGRAMA</w:t>
      </w:r>
    </w:p>
    <w:p w:rsidR="00000000" w:rsidDel="00000000" w:rsidP="00000000" w:rsidRDefault="00000000" w:rsidRPr="00000000" w14:paraId="000000BB">
      <w:pPr>
        <w:spacing w:after="0" w:before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Requer uma organização das atividades a serem realizadas para o desenvolvimento da pesquisa ao longo de um período de tempo desejado.</w:t>
      </w:r>
    </w:p>
    <w:p w:rsidR="00000000" w:rsidDel="00000000" w:rsidP="00000000" w:rsidRDefault="00000000" w:rsidRPr="00000000" w14:paraId="000000BD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Quadro 1 - Exemplo de cronograma (insira um título adequado ao que é exposto)</w:t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60"/>
        <w:gridCol w:w="630"/>
        <w:gridCol w:w="705"/>
        <w:gridCol w:w="675"/>
        <w:gridCol w:w="690"/>
        <w:gridCol w:w="675"/>
        <w:gridCol w:w="600"/>
        <w:gridCol w:w="690"/>
        <w:tblGridChange w:id="0">
          <w:tblGrid>
            <w:gridCol w:w="3720"/>
            <w:gridCol w:w="660"/>
            <w:gridCol w:w="630"/>
            <w:gridCol w:w="705"/>
            <w:gridCol w:w="675"/>
            <w:gridCol w:w="690"/>
            <w:gridCol w:w="675"/>
            <w:gridCol w:w="600"/>
            <w:gridCol w:w="690"/>
          </w:tblGrid>
        </w:tblGridChange>
      </w:tblGrid>
      <w:tr>
        <w:trPr>
          <w:cantSplit w:val="0"/>
          <w:trHeight w:val="425.976562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CRONOGRAMA DE EXECUÇÃO DAS ATIVIDADES DE 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Fev.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Abr.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F5">
      <w:pPr>
        <w:spacing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Autor (2023).</w:t>
      </w:r>
    </w:p>
    <w:p w:rsidR="00000000" w:rsidDel="00000000" w:rsidP="00000000" w:rsidRDefault="00000000" w:rsidRPr="00000000" w14:paraId="000000F6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6"/>
        <w:keepLines w:val="1"/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i w:val="0"/>
        </w:rPr>
        <w:sectPr>
          <w:type w:val="nextPage"/>
          <w:pgSz w:h="16838" w:w="11906" w:orient="portrait"/>
          <w:pgMar w:bottom="1133.8582677165355" w:top="1700.7874015748032" w:left="1700.7874015748032" w:right="1133.8582677165355" w:header="0" w:footer="0"/>
        </w:sectPr>
      </w:pPr>
      <w:bookmarkStart w:colFirst="0" w:colLast="0" w:name="_heading=h.ifkhduyssbll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6"/>
        <w:keepLines w:val="1"/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i w:val="0"/>
        </w:rPr>
      </w:pPr>
      <w:bookmarkStart w:colFirst="0" w:colLast="0" w:name="_heading=h.n8zl1mohzrsw" w:id="18"/>
      <w:bookmarkEnd w:id="18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REFERÊNCIAS</w:t>
      </w:r>
    </w:p>
    <w:p w:rsidR="00000000" w:rsidDel="00000000" w:rsidP="00000000" w:rsidRDefault="00000000" w:rsidRPr="00000000" w14:paraId="000000F9">
      <w:pPr>
        <w:widowControl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apresentação das referências utilizadas para o desenvolvimento do texto deve seguir as orientações da Associação Brasileira de Normas Técnicas (ABNT), como demonstram os exemplos a seguir:</w:t>
      </w:r>
    </w:p>
    <w:p w:rsidR="00000000" w:rsidDel="00000000" w:rsidP="00000000" w:rsidRDefault="00000000" w:rsidRPr="00000000" w14:paraId="000000FA">
      <w:pPr>
        <w:spacing w:line="360" w:lineRule="auto"/>
        <w:ind w:left="0" w:firstLine="0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NBR 10520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informação e documentação: citações em documentos: apresentação. Rio de Janeiro, 2002.</w:t>
      </w:r>
    </w:p>
    <w:p w:rsidR="00000000" w:rsidDel="00000000" w:rsidP="00000000" w:rsidRDefault="00000000" w:rsidRPr="00000000" w14:paraId="000000FC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GIL, Antonio Carlos.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Como elaborar projetos de pesquisa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7. ed. Barueri, SP: Atlas, 2023.</w:t>
      </w:r>
    </w:p>
    <w:p w:rsidR="00000000" w:rsidDel="00000000" w:rsidP="00000000" w:rsidRDefault="00000000" w:rsidRPr="00000000" w14:paraId="000000FE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MATTOS, Ana Carolina Einsfeld; GUERIN, Marina; CATE, Lidia Nicole dos Santos Ten. Segurança alimentar e nutricional no Brasil: cenário anterior e posterior ao início pandêmico.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Segurança Alimentar e Nutricional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Campinas, v. 30, p. 1-18. 2023.</w:t>
      </w:r>
    </w:p>
    <w:p w:rsidR="00000000" w:rsidDel="00000000" w:rsidP="00000000" w:rsidRDefault="00000000" w:rsidRPr="00000000" w14:paraId="00000100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MARQUES, Orlando Filipe Costa.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Metabolismo proteico de diferentes alimentos na dieta de ruminantes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2023. Tese (Pós-Graduação em Zootecnia) - Universidade Federal da Grande Dourados - UFGD, Dourados, MS, 28 fev. 2023. Disponível em: https://repositorio.ufgd.edu.br/jspui/bitstream/prefix/5547/1/OrlandoFilipeCostaMarques.pdf. Acesso em: 18 jul. 2024.</w:t>
      </w:r>
    </w:p>
    <w:p w:rsidR="00000000" w:rsidDel="00000000" w:rsidP="00000000" w:rsidRDefault="00000000" w:rsidRPr="00000000" w14:paraId="00000102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MORAIS, Caroline de; FERNANDES, Luciana Araceli Capanema. Brincadeiras e jogos como recursos pedagógicos lúdicos. In: ADAMS, Adair; CORRÊA, Raquel Folmer.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Interpretações da docência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intervenções pedagógicas nos espaços da educação básica. Cruz Alta: Ilustração, 2023. p. 69-87.</w:t>
      </w:r>
    </w:p>
    <w:p w:rsidR="00000000" w:rsidDel="00000000" w:rsidP="00000000" w:rsidRDefault="00000000" w:rsidRPr="00000000" w14:paraId="00000104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6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6"/>
        <w:keepLines w:val="1"/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i w:val="0"/>
        </w:rPr>
      </w:pPr>
      <w:bookmarkStart w:colFirst="0" w:colLast="0" w:name="_heading=h.ezthcdmeoczs" w:id="19"/>
      <w:bookmarkEnd w:id="19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APÊNDICE A – DESCRIÇÃO</w:t>
      </w:r>
    </w:p>
    <w:p w:rsidR="00000000" w:rsidDel="00000000" w:rsidP="00000000" w:rsidRDefault="00000000" w:rsidRPr="00000000" w14:paraId="00000108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Textos elaborados pelo autor, a fim de completar a sua argumentação. Devem ser precedidos da palavra APÊNDICE, identificada por letras maiúsculas consecutivas, travessão e pelo respectivo título. Utilizam-se letras maiúsculas dobradas quando esgotadas as letras do alfabeto.</w:t>
      </w:r>
    </w:p>
    <w:p w:rsidR="00000000" w:rsidDel="00000000" w:rsidP="00000000" w:rsidRDefault="00000000" w:rsidRPr="00000000" w14:paraId="0000010A">
      <w:pPr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6"/>
        <w:keepLines w:val="1"/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i w:val="0"/>
        </w:rPr>
      </w:pPr>
      <w:bookmarkStart w:colFirst="0" w:colLast="0" w:name="_heading=h.ngad0vg2qaug" w:id="20"/>
      <w:bookmarkEnd w:id="20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ANEXO A – DESCRIÇÃO</w:t>
      </w:r>
    </w:p>
    <w:p w:rsidR="00000000" w:rsidDel="00000000" w:rsidP="00000000" w:rsidRDefault="00000000" w:rsidRPr="00000000" w14:paraId="0000010C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documentos não elaborados pelo autor que servem como fundamentação (mapas, leis, estatutos). Devem ser precedidos da palavra ANEXO, identificada por letras maiúsculas consecutivas, travessão e pelo respectivo título. Utilizam-se letras maiúsculas dobradas quando esgotadas as letras do alfabeto.</w:t>
      </w:r>
    </w:p>
    <w:p w:rsidR="00000000" w:rsidDel="00000000" w:rsidP="00000000" w:rsidRDefault="00000000" w:rsidRPr="00000000" w14:paraId="0000010E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700.7874015748032" w:left="1700.7874015748032" w:right="1133.858267716535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spacing w:line="360" w:lineRule="auto"/>
      <w:ind w:left="0" w:firstLine="0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spacing w:line="360" w:lineRule="auto"/>
      <w:ind w:left="0" w:firstLine="0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bullet"/>
      <w:lvlText w:val="−"/>
      <w:lvlJc w:val="left"/>
      <w:pPr>
        <w:ind w:left="1442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2" w:hanging="180"/>
      </w:pPr>
      <w:rPr/>
    </w:lvl>
    <w:lvl w:ilvl="3">
      <w:start w:val="1"/>
      <w:numFmt w:val="decimal"/>
      <w:lvlText w:val="%4."/>
      <w:lvlJc w:val="left"/>
      <w:pPr>
        <w:ind w:left="2882" w:hanging="360"/>
      </w:pPr>
      <w:rPr/>
    </w:lvl>
    <w:lvl w:ilvl="4">
      <w:start w:val="1"/>
      <w:numFmt w:val="lowerLetter"/>
      <w:lvlText w:val="%5."/>
      <w:lvlJc w:val="left"/>
      <w:pPr>
        <w:ind w:left="3602" w:hanging="360"/>
      </w:pPr>
      <w:rPr/>
    </w:lvl>
    <w:lvl w:ilvl="5">
      <w:start w:val="1"/>
      <w:numFmt w:val="lowerRoman"/>
      <w:lvlText w:val="%6."/>
      <w:lvlJc w:val="right"/>
      <w:pPr>
        <w:ind w:left="4322" w:hanging="180"/>
      </w:pPr>
      <w:rPr/>
    </w:lvl>
    <w:lvl w:ilvl="6">
      <w:start w:val="1"/>
      <w:numFmt w:val="decimal"/>
      <w:lvlText w:val="%7."/>
      <w:lvlJc w:val="left"/>
      <w:pPr>
        <w:ind w:left="5042" w:hanging="360"/>
      </w:pPr>
      <w:rPr/>
    </w:lvl>
    <w:lvl w:ilvl="7">
      <w:start w:val="1"/>
      <w:numFmt w:val="lowerLetter"/>
      <w:lvlText w:val="%8."/>
      <w:lvlJc w:val="left"/>
      <w:pPr>
        <w:ind w:left="5762" w:hanging="360"/>
      </w:pPr>
      <w:rPr/>
    </w:lvl>
    <w:lvl w:ilvl="8">
      <w:start w:val="1"/>
      <w:numFmt w:val="lowerRoman"/>
      <w:lvlText w:val="%9."/>
      <w:lvlJc w:val="right"/>
      <w:pPr>
        <w:ind w:left="648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ind w:left="4535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ans" w:cs="Liberation Sans" w:eastAsia="Liberation Sans" w:hAnsi="Liberation Sans"/>
      <w:b w:val="1"/>
      <w:i w:val="1"/>
      <w:sz w:val="27"/>
      <w:szCs w:val="27"/>
    </w:rPr>
  </w:style>
  <w:style w:type="paragraph" w:styleId="Heading5">
    <w:name w:val="heading 5"/>
    <w:basedOn w:val="Normal"/>
    <w:next w:val="Normal"/>
    <w:pPr>
      <w:keepNext w:val="1"/>
      <w:spacing w:after="60" w:before="120" w:lineRule="auto"/>
    </w:pPr>
    <w:rPr>
      <w:rFonts w:ascii="Liberation Sans" w:cs="Liberation Sans" w:eastAsia="Liberation Sans" w:hAnsi="Liberation Sans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before="60" w:lineRule="auto"/>
    </w:pPr>
    <w:rPr>
      <w:rFonts w:ascii="Liberation Sans" w:cs="Liberation Sans" w:eastAsia="Liberation Sans" w:hAnsi="Liberation Sans"/>
      <w:b w:val="1"/>
      <w:i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ans" w:cs="Liberation Sans" w:eastAsia="Liberation Sans" w:hAnsi="Liberation Sans"/>
      <w:b w:val="1"/>
      <w:i w:val="1"/>
      <w:sz w:val="27"/>
      <w:szCs w:val="27"/>
    </w:rPr>
  </w:style>
  <w:style w:type="paragraph" w:styleId="Heading5">
    <w:name w:val="heading 5"/>
    <w:basedOn w:val="Normal"/>
    <w:next w:val="Normal"/>
    <w:pPr>
      <w:keepNext w:val="1"/>
      <w:spacing w:after="60" w:before="120" w:lineRule="auto"/>
    </w:pPr>
    <w:rPr>
      <w:rFonts w:ascii="Liberation Sans" w:cs="Liberation Sans" w:eastAsia="Liberation Sans" w:hAnsi="Liberation Sans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before="60" w:lineRule="auto"/>
    </w:pPr>
    <w:rPr>
      <w:rFonts w:ascii="Liberation Sans" w:cs="Liberation Sans" w:eastAsia="Liberation Sans" w:hAnsi="Liberation Sans"/>
      <w:b w:val="1"/>
      <w:i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ngSxRFjel4GHUoJCfFa+5tneQ==">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