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74" w:right="1878" w:firstLine="0"/>
        <w:rPr/>
      </w:pPr>
      <w:bookmarkStart w:colFirst="0" w:colLast="0" w:name="_heading=h.6ratur3hjt87" w:id="0"/>
      <w:bookmarkEnd w:id="0"/>
      <w:r w:rsidDel="00000000" w:rsidR="00000000" w:rsidRPr="00000000">
        <w:rPr>
          <w:rtl w:val="0"/>
        </w:rPr>
        <w:t xml:space="preserve">EDITAL 16 DE 07 MARÇO DE 2024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DE MEMBRO DOCENTE DA COMISSÃO PERMANENTE DE PESSOAL DOCENTE – CPPD DO INSTITUTO FEDERAL DE EDUCAÇÃO, CIÊNCIA E TECNOLOGIA DO RIO GRANDE DO SUL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</w:t>
      </w:r>
    </w:p>
    <w:p w:rsidR="00000000" w:rsidDel="00000000" w:rsidP="00000000" w:rsidRDefault="00000000" w:rsidRPr="00000000" w14:paraId="00000006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4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REQUERIMENTO DE INSCRIÇÃO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50"/>
        </w:tabs>
        <w:spacing w:line="360" w:lineRule="auto"/>
        <w:ind w:left="2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SIAPE                                            n°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venho por meio deste requerer minha inscrição junto à Comissão Eleitoral para a eleição para recomposição da Comissão Permanente de Pessoal Docente (CPPD) do IFRS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Vacaria. Declaro estar ciente do Edital e das normas que regem este processo, bem como declaro estar de acordo com o seu cumprimento.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50" w:line="360" w:lineRule="auto"/>
        <w:ind w:left="12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eleito, comprometo-me a aceitar o respectivo cargo.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1"/>
        </w:tabs>
        <w:spacing w:before="1" w:line="360" w:lineRule="auto"/>
        <w:ind w:left="5385.826771653543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" w:line="360" w:lineRule="auto"/>
        <w:ind w:left="585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-95550</wp:posOffset>
          </wp:positionV>
          <wp:extent cx="533400" cy="542925"/>
          <wp:effectExtent b="0" l="0" r="0" t="0"/>
          <wp:wrapTopAndBottom distB="114300" distT="11430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1F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DTCBRlyLPSKglZTRCogQIREmvA==">CgMxLjAyDmguNnJhdHVyM2hqdDg3OAByITE0ajlCdHM2Vl9RMUlMTDJRN3Y0MHV5bnNCR1YwVm5rOA==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