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4"/>
          <w:szCs w:val="24"/>
        </w:rPr>
        <w:t>ANEXO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PLANO DE TRABALHO DO(S) BOLSISTA(S) </w:t>
      </w:r>
      <w:r>
        <w:rPr>
          <w:b/>
          <w:sz w:val="24"/>
          <w:szCs w:val="24"/>
        </w:rPr>
        <w:t>VOLUNTÁRIO(S)</w:t>
      </w:r>
    </w:p>
    <w:p>
      <w:pPr>
        <w:pStyle w:val="Normal"/>
        <w:jc w:val="center"/>
        <w:rPr>
          <w:sz w:val="24"/>
          <w:szCs w:val="24"/>
        </w:rPr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Plano de Trabalho do(s) Bolsista(s) </w:t>
      </w:r>
      <w:r>
        <w:rPr>
          <w:b/>
          <w:sz w:val="24"/>
          <w:szCs w:val="24"/>
        </w:rPr>
        <w:t>Voluntário(s)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Fomento Interno - Edição 2021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4"/>
        <w:tblW w:w="9570" w:type="dxa"/>
        <w:jc w:val="left"/>
        <w:tblInd w:w="-20" w:type="dxa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18" w:space="0" w:color="000000"/>
          <w:insideV w:val="single" w:sz="8" w:space="0" w:color="000000"/>
        </w:tblBorders>
        <w:tblCellMar>
          <w:top w:w="20" w:type="dxa"/>
          <w:left w:w="70" w:type="dxa"/>
          <w:bottom w:w="20" w:type="dxa"/>
          <w:right w:w="80" w:type="dxa"/>
        </w:tblCellMar>
        <w:tblLook w:firstRow="0" w:noVBand="1" w:lastRow="0" w:firstColumn="0" w:lastColumn="0" w:noHBand="1" w:val="0600"/>
      </w:tblPr>
      <w:tblGrid>
        <w:gridCol w:w="7034"/>
        <w:gridCol w:w="2535"/>
      </w:tblGrid>
      <w:tr>
        <w:trPr>
          <w:trHeight w:val="502" w:hRule="atLeast"/>
        </w:trPr>
        <w:tc>
          <w:tcPr>
            <w:tcW w:w="9569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  <w:insideH w:val="single" w:sz="18" w:space="0" w:color="000000"/>
              <w:insideV w:val="single" w:sz="8" w:space="0" w:color="000000"/>
            </w:tcBorders>
            <w:shd w:color="auto" w:fill="D9D9D9" w:val="clear"/>
          </w:tcPr>
          <w:p>
            <w:pPr>
              <w:pStyle w:val="Normal"/>
              <w:ind w:left="-8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DADOS </w:t>
              <w:tab/>
              <w:t>DE SOLICITAÇÃO DE COTAS DE BOLSAS</w:t>
            </w:r>
          </w:p>
        </w:tc>
      </w:tr>
      <w:tr>
        <w:trPr>
          <w:trHeight w:val="435" w:hRule="atLeast"/>
        </w:trPr>
        <w:tc>
          <w:tcPr>
            <w:tcW w:w="70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2F2F2" w:val="clear"/>
          </w:tcPr>
          <w:p>
            <w:pPr>
              <w:pStyle w:val="Normal"/>
              <w:ind w:left="-8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bolsas solicitadas para o projeto e a devida carga horária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-8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W w:w="9569" w:type="dxa"/>
            <w:gridSpan w:val="2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ind w:left="-8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956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  <w:insideH w:val="single" w:sz="18" w:space="0" w:color="000000"/>
              <w:insideV w:val="single" w:sz="8" w:space="0" w:color="000000"/>
            </w:tcBorders>
            <w:shd w:color="auto" w:fill="E6E6E6" w:val="clear"/>
            <w:tcMar>
              <w:top w:w="100" w:type="dxa"/>
              <w:left w:w="90" w:type="dxa"/>
              <w:bottom w:w="100" w:type="dxa"/>
              <w:right w:w="100" w:type="dxa"/>
            </w:tcMar>
          </w:tcPr>
          <w:p>
            <w:pPr>
              <w:pStyle w:val="Normal"/>
              <w:ind w:left="-8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 S I N A T U R A S</w:t>
            </w:r>
          </w:p>
        </w:tc>
      </w:tr>
      <w:tr>
        <w:trPr>
          <w:trHeight w:val="1575" w:hRule="atLeast"/>
        </w:trPr>
        <w:tc>
          <w:tcPr>
            <w:tcW w:w="9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90" w:type="dxa"/>
              <w:bottom w:w="100" w:type="dxa"/>
              <w:right w:w="100" w:type="dxa"/>
            </w:tcMar>
          </w:tcPr>
          <w:p>
            <w:pPr>
              <w:pStyle w:val="Normal"/>
              <w:ind w:left="-8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>
            <w:pPr>
              <w:pStyle w:val="Normal"/>
              <w:ind w:left="-8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Nome completo </w:t>
            </w:r>
          </w:p>
          <w:p>
            <w:pPr>
              <w:pStyle w:val="Normal"/>
              <w:ind w:left="-8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 do projeto de ensino</w:t>
            </w:r>
          </w:p>
          <w:p>
            <w:pPr>
              <w:pStyle w:val="Normal"/>
              <w:ind w:left="-8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ind w:left="-8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IFRS - </w:t>
            </w:r>
            <w:r>
              <w:rPr>
                <w:i/>
                <w:sz w:val="24"/>
                <w:szCs w:val="24"/>
              </w:rPr>
              <w:t xml:space="preserve">Campus </w:t>
            </w:r>
            <w:r>
              <w:rPr>
                <w:sz w:val="24"/>
                <w:szCs w:val="24"/>
              </w:rPr>
              <w:t xml:space="preserve">     ,      /     /20     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</w:t>
        <w:tab/>
        <w:t>Objetivos do Plano de Trabalho do Bolsista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Os objetivos específicos do Plano de Trabalho do bolsista devem ser claros, sucintos e diretos.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</w:t>
        <w:tab/>
        <w:t>Roteiro de Atividades do Bolsista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Esta é uma descrição técnica de como será desenvolvido o trabalho pelo bolsista. Devem estar detalhadas todas as etapas do Plano de Trabalho, as tarefas do discente, a sistemática de acompanhamento dos trabalhos e quais são os resultados esperados durante a vigência da bolsa, bem como a forma de análise dos resultados obtidos. O roteiro deve obrigatoriamente cobrir o período de vigência da bolsa. As atividades descritas devem estar vinculadas aos objetivos descritos anteriormente.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</w:t>
        <w:tab/>
        <w:t>Cronograma de Atividades do Bolsista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Corresponde à apresentação da distribuição das várias etapas do Plano de Trabalho ao longo do período previsto para sua execução.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5"/>
        <w:tblW w:w="984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840"/>
      </w:tblGrid>
      <w:tr>
        <w:trPr>
          <w:trHeight w:val="1505" w:hRule="atLeast"/>
        </w:trPr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26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CRONOGRAMA DE ATIVIDADES A SEREM DESENVOLVIDAS PELO BOLSISTA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Caso o coordenador solicite duas ou mais bolsas, este campo deverá ser preenchido individualmente para cada um dos bolsistas.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cronograma resulta da organização das atividades com relação ao tempo. Deve ser apresentado de forma clara, permitindo uma visão do ordenamento das atividades durante todo prazo de vigência da bolsa.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6"/>
        <w:tblW w:w="9795" w:type="dxa"/>
        <w:jc w:val="left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0" w:type="dxa"/>
          <w:left w:w="15" w:type="dxa"/>
          <w:bottom w:w="20" w:type="dxa"/>
          <w:right w:w="20" w:type="dxa"/>
        </w:tblCellMar>
        <w:tblLook w:firstRow="0" w:noVBand="1" w:lastRow="0" w:firstColumn="0" w:lastColumn="0" w:noHBand="1" w:val="0600"/>
      </w:tblPr>
      <w:tblGrid>
        <w:gridCol w:w="3644"/>
        <w:gridCol w:w="886"/>
        <w:gridCol w:w="885"/>
        <w:gridCol w:w="871"/>
        <w:gridCol w:w="825"/>
        <w:gridCol w:w="795"/>
        <w:gridCol w:w="929"/>
        <w:gridCol w:w="1"/>
        <w:gridCol w:w="957"/>
      </w:tblGrid>
      <w:tr>
        <w:trPr>
          <w:trHeight w:val="620" w:hRule="atLeast"/>
        </w:trPr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ind w:left="100" w:right="100" w:hanging="0"/>
              <w:jc w:val="center"/>
              <w:rPr>
                <w:b/>
                <w:b/>
              </w:rPr>
            </w:pPr>
            <w:r>
              <w:rPr>
                <w:b/>
              </w:rPr>
              <w:t>ATIVIDADES PLANEJADAS PARA O BOLSISTA</w:t>
            </w:r>
          </w:p>
        </w:tc>
        <w:tc>
          <w:tcPr>
            <w:tcW w:w="5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tcMar>
              <w:top w:w="100" w:type="dxa"/>
              <w:left w:w="75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ind w:left="100" w:right="100" w:hanging="0"/>
              <w:jc w:val="center"/>
              <w:rPr>
                <w:b/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tcMar>
              <w:top w:w="100" w:type="dxa"/>
              <w:left w:w="75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ind w:left="100" w:right="100" w:hanging="0"/>
              <w:jc w:val="center"/>
              <w:rPr>
                <w:b/>
                <w:b/>
              </w:rPr>
            </w:pPr>
            <w:r>
              <w:rPr>
                <w:b/>
              </w:rPr>
              <w:t>2022</w:t>
            </w:r>
          </w:p>
        </w:tc>
      </w:tr>
      <w:tr>
        <w:trPr>
          <w:trHeight w:val="522" w:hRule="atLeast"/>
        </w:trPr>
        <w:tc>
          <w:tcPr>
            <w:tcW w:w="3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left w:w="95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ind w:left="100" w:righ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ind w:left="100" w:right="100" w:hanging="0"/>
              <w:jc w:val="center"/>
              <w:rPr>
                <w:b/>
                <w:b/>
              </w:rPr>
            </w:pPr>
            <w:r>
              <w:rPr>
                <w:b/>
              </w:rPr>
              <w:t>Mês 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pBdr/>
              <w:ind w:left="100" w:right="100" w:hanging="0"/>
              <w:jc w:val="center"/>
              <w:rPr>
                <w:b/>
                <w:b/>
              </w:rPr>
            </w:pPr>
            <w:r>
              <w:rPr>
                <w:b/>
              </w:rPr>
              <w:t>Mês 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pBdr/>
              <w:ind w:left="100" w:right="100" w:hanging="0"/>
              <w:jc w:val="center"/>
              <w:rPr>
                <w:b/>
                <w:b/>
              </w:rPr>
            </w:pPr>
            <w:r>
              <w:rPr>
                <w:b/>
              </w:rPr>
              <w:t>Mês 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pBdr/>
              <w:ind w:left="100" w:right="100" w:hanging="0"/>
              <w:jc w:val="center"/>
              <w:rPr>
                <w:b/>
                <w:b/>
              </w:rPr>
            </w:pPr>
            <w:r>
              <w:rPr>
                <w:b/>
              </w:rPr>
              <w:t>Mês 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pBdr/>
              <w:ind w:left="100" w:right="100" w:hanging="0"/>
              <w:jc w:val="center"/>
              <w:rPr>
                <w:b/>
                <w:b/>
              </w:rPr>
            </w:pPr>
            <w:r>
              <w:rPr>
                <w:b/>
              </w:rPr>
              <w:t>Mês 5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tcMar>
              <w:top w:w="100" w:type="dxa"/>
              <w:left w:w="75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pBdr/>
              <w:ind w:left="100" w:right="100" w:hanging="0"/>
              <w:jc w:val="center"/>
              <w:rPr>
                <w:b/>
                <w:b/>
              </w:rPr>
            </w:pPr>
            <w:r>
              <w:rPr>
                <w:b/>
              </w:rPr>
              <w:t>Mês 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tcMar>
              <w:top w:w="100" w:type="dxa"/>
              <w:left w:w="75" w:type="dxa"/>
              <w:bottom w:w="100" w:type="dxa"/>
              <w:right w:w="80" w:type="dxa"/>
            </w:tcMar>
            <w:vAlign w:val="center"/>
          </w:tcPr>
          <w:p>
            <w:pPr>
              <w:pStyle w:val="Normal"/>
              <w:ind w:left="100" w:right="100" w:hanging="0"/>
              <w:jc w:val="center"/>
              <w:rPr>
                <w:b/>
                <w:b/>
              </w:rPr>
            </w:pPr>
            <w:r>
              <w:rPr>
                <w:b/>
              </w:rPr>
              <w:t>Mês 7</w:t>
            </w:r>
          </w:p>
        </w:tc>
      </w:tr>
      <w:tr>
        <w:trPr>
          <w:trHeight w:val="369" w:hRule="atLeast"/>
        </w:trPr>
        <w:tc>
          <w:tcPr>
            <w:tcW w:w="36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80" w:type="dxa"/>
            </w:tcMar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3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80" w:type="dxa"/>
            </w:tcMar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3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80" w:type="dxa"/>
            </w:tcMar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3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80" w:type="dxa"/>
            </w:tcMar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3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80" w:type="dxa"/>
            </w:tcMar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3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80" w:type="dxa"/>
            </w:tcMar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3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80" w:type="dxa"/>
            </w:tcMar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3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80" w:type="dxa"/>
            </w:tcMar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3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80" w:type="dxa"/>
            </w:tcMar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3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80" w:type="dxa"/>
            </w:tcMar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3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80" w:type="dxa"/>
            </w:tcMar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3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80" w:type="dxa"/>
            </w:tcMar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3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80" w:type="dxa"/>
            </w:tcMar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3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80" w:type="dxa"/>
            </w:tcMar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3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80" w:type="dxa"/>
              <w:bottom w:w="100" w:type="dxa"/>
              <w:right w:w="80" w:type="dxa"/>
            </w:tcMar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100" w:right="1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300" w:right="1000" w:header="427" w:top="2835" w:footer="1044" w:bottom="12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lear" w:pos="720"/>
        <w:tab w:val="center" w:pos="4252" w:leader="none"/>
        <w:tab w:val="right" w:pos="8504" w:leader="none"/>
      </w:tabs>
      <w:jc w:val="center"/>
      <w:rPr/>
    </w:pPr>
    <w:r>
      <w:rPr/>
      <w:drawing>
        <wp:inline distT="0" distB="0" distL="0" distR="0">
          <wp:extent cx="501650" cy="542290"/>
          <wp:effectExtent l="0" t="0" r="0" b="0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/>
      <w:tabs>
        <w:tab w:val="clear" w:pos="720"/>
        <w:tab w:val="center" w:pos="4252" w:leader="none"/>
        <w:tab w:val="right" w:pos="8504" w:leader="none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>
    <w:pPr>
      <w:pStyle w:val="Normal"/>
      <w:widowControl/>
      <w:tabs>
        <w:tab w:val="clear" w:pos="720"/>
        <w:tab w:val="center" w:pos="4252" w:leader="none"/>
        <w:tab w:val="right" w:pos="8504" w:leader="none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>
    <w:pPr>
      <w:pStyle w:val="Normal"/>
      <w:widowControl/>
      <w:tabs>
        <w:tab w:val="clear" w:pos="720"/>
        <w:tab w:val="center" w:pos="4252" w:leader="none"/>
        <w:tab w:val="right" w:pos="8504" w:leader="none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>
    <w:pPr>
      <w:pStyle w:val="Normal"/>
      <w:widowControl/>
      <w:tabs>
        <w:tab w:val="clear" w:pos="720"/>
        <w:tab w:val="center" w:pos="4252" w:leader="none"/>
        <w:tab w:val="right" w:pos="8504" w:leader="none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>
    <w:pPr>
      <w:pStyle w:val="Normal"/>
      <w:widowControl/>
      <w:tabs>
        <w:tab w:val="clear" w:pos="720"/>
        <w:tab w:val="center" w:pos="4252" w:leader="none"/>
        <w:tab w:val="right" w:pos="8504" w:leader="none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>
    <w:pPr>
      <w:pStyle w:val="Normal"/>
      <w:widowControl/>
      <w:tabs>
        <w:tab w:val="clear" w:pos="720"/>
        <w:tab w:val="center" w:pos="4252" w:leader="none"/>
        <w:tab w:val="right" w:pos="8504" w:leader="none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pt-PT" w:bidi="pt-PT" w:val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d68ae"/>
    <w:rPr>
      <w:rFonts w:ascii="Tahoma" w:hAnsi="Tahoma" w:cs="Tahoma"/>
      <w:sz w:val="16"/>
      <w:szCs w:val="16"/>
      <w:lang w:eastAsia="pt-PT" w:bidi="pt-PT"/>
    </w:rPr>
  </w:style>
  <w:style w:type="character" w:styleId="ListLabel1">
    <w:name w:val="ListLabel 1"/>
    <w:qFormat/>
    <w:rPr>
      <w:rFonts w:eastAsia="Calibri" w:cs="Calibri"/>
      <w:sz w:val="24"/>
      <w:szCs w:val="24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rFonts w:eastAsia="Calibri" w:cs="Calibri"/>
      <w:b/>
      <w:sz w:val="24"/>
      <w:szCs w:val="24"/>
    </w:rPr>
  </w:style>
  <w:style w:type="character" w:styleId="ListLabel12">
    <w:name w:val="ListLabel 12"/>
    <w:qFormat/>
    <w:rPr>
      <w:rFonts w:eastAsia="Calibri" w:cs="Calibri"/>
      <w:sz w:val="24"/>
      <w:szCs w:val="24"/>
    </w:rPr>
  </w:style>
  <w:style w:type="character" w:styleId="ListLabel13">
    <w:name w:val="ListLabel 13"/>
    <w:qFormat/>
    <w:rPr>
      <w:rFonts w:eastAsia="Calibri" w:cs="Calibri"/>
      <w:sz w:val="24"/>
      <w:szCs w:val="24"/>
    </w:rPr>
  </w:style>
  <w:style w:type="character" w:styleId="ListLabel14">
    <w:name w:val="ListLabel 14"/>
    <w:qFormat/>
    <w:rPr>
      <w:rFonts w:eastAsia="Calibri" w:cs="Calibri"/>
      <w:sz w:val="24"/>
      <w:szCs w:val="24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rFonts w:eastAsia="Calibri" w:cs="Calibri"/>
      <w:sz w:val="24"/>
      <w:szCs w:val="24"/>
    </w:rPr>
  </w:style>
  <w:style w:type="character" w:styleId="ListLabel25">
    <w:name w:val="ListLabel 25"/>
    <w:qFormat/>
    <w:rPr>
      <w:rFonts w:eastAsia="Calibri" w:cs="Calibri"/>
      <w:sz w:val="24"/>
      <w:szCs w:val="24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before="120" w:after="0"/>
      <w:ind w:left="910" w:hanging="509"/>
    </w:pPr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20" w:after="0"/>
      <w:ind w:left="910" w:hanging="509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before="119" w:after="0"/>
      <w:ind w:left="157" w:right="148" w:hanging="0"/>
    </w:pPr>
    <w:rPr/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d68ae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hNELpUokXw7wEgqZxXRa66RKb7g==">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LibreOffice/6.1.3.2$Windows_X86_64 LibreOffice_project/86daf60bf00efa86ad547e59e09d6bb77c699acb</Application>
  <Pages>2</Pages>
  <Words>331</Words>
  <Characters>1864</Characters>
  <CharactersWithSpaces>2260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2021-03-18T18:11:00Z</dcterms:created>
  <dc:creator>Patrícia Nogueira Hubler</dc:creator>
  <dc:description/>
  <dc:language>pt-BR</dc:language>
  <cp:lastModifiedBy/>
  <dcterms:modified xsi:type="dcterms:W3CDTF">2021-07-23T13:49:27Z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2019-12-09T00:00:00Z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2021-02-13T00:00:00Z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