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FORMULÁRIO DE INSCRIÇÃO E CADASTRO DE BOLSISTA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Dados do programa/projeto de extensão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45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73"/>
        <w:gridCol w:w="5866"/>
        <w:tblGridChange w:id="0">
          <w:tblGrid>
            <w:gridCol w:w="3773"/>
            <w:gridCol w:w="586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Título do programa/projeto de extensão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Coordenador (a)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Carga horária da bolsa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Dados de identificação do estudante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45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73"/>
        <w:gridCol w:w="5866"/>
        <w:tblGridChange w:id="0">
          <w:tblGrid>
            <w:gridCol w:w="3773"/>
            <w:gridCol w:w="586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Nome do (a) 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da carteira de identidade/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órgão expedidor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do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Endereço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Responsável legal, menor de 18 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Ano e semestre de ingresso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Semestre/ano em que está matriculado no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 que estou ciente das normas contidas no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sz w:val="24"/>
          <w:szCs w:val="24"/>
          <w:rtl w:val="0"/>
        </w:rPr>
        <w:t xml:space="preserve">IFRS Campus Vacaria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nº 0</w:t>
      </w:r>
      <w:r w:rsidDel="00000000" w:rsidR="00000000" w:rsidRPr="00000000">
        <w:rPr>
          <w:b w:val="1"/>
          <w:sz w:val="24"/>
          <w:szCs w:val="24"/>
          <w:rtl w:val="0"/>
        </w:rPr>
        <w:t xml:space="preserve">23/2021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junho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de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- Seleção de Bolsistas de Extensão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color w:val="6aa84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 tenho disponibilidade de carga horária semanal necessária ao desenvolvimento do plano de trabalho vinculado ao programa/projeto de extensão ao qual estou me candidatando.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Estudante</w:t>
      </w:r>
    </w:p>
    <w:sectPr>
      <w:headerReference r:id="rId7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do Diretor-geral</w:t>
    </w:r>
  </w:p>
  <w:p w:rsidR="00000000" w:rsidDel="00000000" w:rsidP="00000000" w:rsidRDefault="00000000" w:rsidRPr="00000000" w14:paraId="00000034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 Vacaria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17CF"/>
  </w:style>
  <w:style w:type="paragraph" w:styleId="Rodap">
    <w:name w:val="footer"/>
    <w:basedOn w:val="Normal"/>
    <w:link w:val="RodapChar"/>
    <w:uiPriority w:val="99"/>
    <w:unhideWhenUsed w:val="1"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17C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XNp63bq7hbmzGttQxtlod4YaA==">AMUW2mXGNwb4ouLAfemojn6GgW/tJwQ5QEucmGM3LAoRyXonlTa9gR+ke02qEPcPah+mohUNVHITAtW8tAHsx0MZeqWu92Vpt65RUiuVwyoPqwlEpInkZb5yn76XdVJqH6wjq6Kr27ij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2021-05-11T19:54:00Z</dcterms:created>
  <dc:creator>Leila Schwarz</dc:creator>
</cp:coreProperties>
</file>