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A7AFC" w14:textId="77777777" w:rsidR="00697266" w:rsidRDefault="00000000">
      <w:pPr>
        <w:spacing w:after="0" w:line="240" w:lineRule="auto"/>
        <w:jc w:val="center"/>
        <w:rPr>
          <w:color w:val="00000A"/>
        </w:rPr>
      </w:pPr>
      <w:r>
        <w:rPr>
          <w:b/>
          <w:bCs/>
          <w:color w:val="00000A"/>
        </w:rPr>
        <w:t>ANEXO III - PROVA DE TÍTULOS</w:t>
      </w:r>
    </w:p>
    <w:p w14:paraId="624CF408" w14:textId="77777777" w:rsidR="00697266" w:rsidRDefault="00000000">
      <w:pPr>
        <w:widowControl w:val="0"/>
        <w:tabs>
          <w:tab w:val="left" w:pos="709"/>
        </w:tabs>
        <w:spacing w:line="240" w:lineRule="auto"/>
        <w:jc w:val="center"/>
        <w:rPr>
          <w:color w:val="00000A"/>
        </w:rPr>
      </w:pPr>
      <w:r>
        <w:rPr>
          <w:b/>
          <w:bCs/>
          <w:color w:val="00000A"/>
        </w:rPr>
        <w:t xml:space="preserve">FICHA DE AVALIAÇÃO DO CURRÍCULO </w:t>
      </w:r>
      <w:r>
        <w:rPr>
          <w:b/>
          <w:bCs/>
          <w:color w:val="00000A"/>
        </w:rPr>
        <w:br/>
        <w:t xml:space="preserve">  PROCESSO SELETIVO SIMPLIFICADO - EDITAL N°30/2026</w:t>
      </w:r>
    </w:p>
    <w:p w14:paraId="3D3AB29E" w14:textId="77777777" w:rsidR="00697266" w:rsidRDefault="00000000">
      <w:pPr>
        <w:widowControl w:val="0"/>
        <w:tabs>
          <w:tab w:val="left" w:pos="709"/>
        </w:tabs>
        <w:spacing w:line="360" w:lineRule="auto"/>
        <w:jc w:val="both"/>
        <w:rPr>
          <w:color w:val="00000A"/>
        </w:rPr>
      </w:pPr>
      <w:r>
        <w:rPr>
          <w:color w:val="00000A"/>
        </w:rPr>
        <w:t>Candidato:_____________________________________________________________________</w:t>
      </w:r>
    </w:p>
    <w:p w14:paraId="0FE33DD4" w14:textId="77777777" w:rsidR="00697266" w:rsidRDefault="00000000">
      <w:pPr>
        <w:widowControl w:val="0"/>
        <w:tabs>
          <w:tab w:val="left" w:pos="709"/>
        </w:tabs>
        <w:spacing w:line="360" w:lineRule="auto"/>
        <w:jc w:val="both"/>
        <w:rPr>
          <w:color w:val="00000A"/>
        </w:rPr>
      </w:pPr>
      <w:r>
        <w:rPr>
          <w:color w:val="00000A"/>
        </w:rPr>
        <w:t>Área:_________________________________________________________________________</w:t>
      </w:r>
    </w:p>
    <w:tbl>
      <w:tblPr>
        <w:tblStyle w:val="a5"/>
        <w:tblW w:w="935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969"/>
        <w:gridCol w:w="2940"/>
        <w:gridCol w:w="1148"/>
        <w:gridCol w:w="1148"/>
        <w:gridCol w:w="1148"/>
      </w:tblGrid>
      <w:tr w:rsidR="00697266" w14:paraId="698E857D" w14:textId="77777777">
        <w:trPr>
          <w:trHeight w:val="270"/>
          <w:jc w:val="center"/>
        </w:trPr>
        <w:tc>
          <w:tcPr>
            <w:tcW w:w="2968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BC7AD1C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  <w:p w14:paraId="5648BC66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Critérios</w:t>
            </w:r>
          </w:p>
        </w:tc>
        <w:tc>
          <w:tcPr>
            <w:tcW w:w="2940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3F707BDB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Pontuação</w:t>
            </w:r>
          </w:p>
        </w:tc>
        <w:tc>
          <w:tcPr>
            <w:tcW w:w="1148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center"/>
          </w:tcPr>
          <w:p w14:paraId="594C627D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Pontuação Máxima</w:t>
            </w:r>
          </w:p>
        </w:tc>
        <w:tc>
          <w:tcPr>
            <w:tcW w:w="1148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center"/>
          </w:tcPr>
          <w:p w14:paraId="626B3EC2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Pontuação declarada pelo candidato</w:t>
            </w:r>
          </w:p>
        </w:tc>
        <w:tc>
          <w:tcPr>
            <w:tcW w:w="1148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center"/>
          </w:tcPr>
          <w:p w14:paraId="47538127" w14:textId="77777777" w:rsidR="00697266" w:rsidRDefault="00000000">
            <w:pPr>
              <w:spacing w:after="0" w:line="240" w:lineRule="auto"/>
              <w:jc w:val="center"/>
              <w:rPr>
                <w:b/>
                <w:bCs/>
                <w:color w:val="00000A"/>
              </w:rPr>
            </w:pPr>
            <w:r>
              <w:rPr>
                <w:b/>
                <w:bCs/>
                <w:color w:val="00000A"/>
              </w:rPr>
              <w:t>Pontuação atribuída pela banca</w:t>
            </w:r>
          </w:p>
        </w:tc>
      </w:tr>
      <w:tr w:rsidR="00697266" w14:paraId="11F5B5B8" w14:textId="77777777">
        <w:trPr>
          <w:trHeight w:val="13"/>
          <w:jc w:val="center"/>
        </w:trPr>
        <w:tc>
          <w:tcPr>
            <w:tcW w:w="2968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BA401D3" w14:textId="77777777" w:rsidR="00697266" w:rsidRDefault="00697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A"/>
              </w:rPr>
            </w:pPr>
          </w:p>
        </w:tc>
        <w:tc>
          <w:tcPr>
            <w:tcW w:w="2940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7DE6C754" w14:textId="77777777" w:rsidR="00697266" w:rsidRDefault="00697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979CCE4" w14:textId="77777777" w:rsidR="00697266" w:rsidRDefault="00697266">
            <w:pPr>
              <w:spacing w:after="0" w:line="240" w:lineRule="auto"/>
              <w:rPr>
                <w:color w:val="00000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70B6058A" w14:textId="77777777" w:rsidR="00697266" w:rsidRDefault="00697266">
            <w:pPr>
              <w:spacing w:after="0" w:line="240" w:lineRule="auto"/>
              <w:jc w:val="center"/>
              <w:rPr>
                <w:color w:val="00000A"/>
                <w:highlight w:val="yellow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1FF809D" w14:textId="77777777" w:rsidR="00697266" w:rsidRDefault="00697266">
            <w:pPr>
              <w:spacing w:after="0" w:line="240" w:lineRule="auto"/>
              <w:jc w:val="center"/>
              <w:rPr>
                <w:b/>
                <w:bCs/>
                <w:color w:val="00000A"/>
                <w:highlight w:val="yellow"/>
              </w:rPr>
            </w:pPr>
          </w:p>
        </w:tc>
      </w:tr>
      <w:tr w:rsidR="00697266" w14:paraId="193BA528" w14:textId="77777777">
        <w:trPr>
          <w:trHeight w:val="297"/>
          <w:jc w:val="center"/>
        </w:trPr>
        <w:tc>
          <w:tcPr>
            <w:tcW w:w="296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1A490D8B" w14:textId="77777777" w:rsidR="00697266" w:rsidRDefault="0000000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Titulação Acadêmica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7F993BB9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34952B2F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50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59A67108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614B1A45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697266" w14:paraId="05FBD569" w14:textId="77777777">
        <w:trPr>
          <w:trHeight w:val="474"/>
          <w:jc w:val="center"/>
        </w:trPr>
        <w:tc>
          <w:tcPr>
            <w:tcW w:w="296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203BAC13" w14:textId="77777777" w:rsidR="00697266" w:rsidRDefault="00000000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1.1 Curso técnico profissional de nível médio na área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2C4525C0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5 pontos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73C61036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068E32D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22DFFD0E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697266" w14:paraId="2E2FC4F4" w14:textId="77777777">
        <w:trPr>
          <w:trHeight w:val="474"/>
          <w:jc w:val="center"/>
        </w:trPr>
        <w:tc>
          <w:tcPr>
            <w:tcW w:w="296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2936D006" w14:textId="77777777" w:rsidR="00697266" w:rsidRDefault="00000000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1.2 Licenciatura plena ou formação pedagógica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36D73678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20 pontos por curso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79516D96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43E60515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6A5DDE8D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697266" w14:paraId="1A7A4CCC" w14:textId="77777777">
        <w:trPr>
          <w:trHeight w:val="474"/>
          <w:jc w:val="center"/>
        </w:trPr>
        <w:tc>
          <w:tcPr>
            <w:tcW w:w="296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79A39689" w14:textId="77777777" w:rsidR="00697266" w:rsidRDefault="00000000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1.3 Especialização na área ou em educação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3D2F411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10 pontos por curso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EE9F20A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0FF73683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9F30101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697266" w14:paraId="0056D063" w14:textId="77777777">
        <w:trPr>
          <w:trHeight w:val="297"/>
          <w:jc w:val="center"/>
        </w:trPr>
        <w:tc>
          <w:tcPr>
            <w:tcW w:w="296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60E0E1E2" w14:textId="77777777" w:rsidR="00697266" w:rsidRDefault="00000000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1.4 Mestrado na área ou em educação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2E4688A6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30 pontos por curso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62F51135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6EA21457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  <w:p w14:paraId="5AF331A2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3EC40093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697266" w14:paraId="0486AB7C" w14:textId="77777777">
        <w:trPr>
          <w:trHeight w:val="297"/>
          <w:jc w:val="center"/>
        </w:trPr>
        <w:tc>
          <w:tcPr>
            <w:tcW w:w="296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D85164C" w14:textId="77777777" w:rsidR="00697266" w:rsidRDefault="00000000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1.5 Doutorado na área ou em educação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5B51B29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50 pontos por curso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5FDFA293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50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216CC176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6446A076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697266" w14:paraId="321557A3" w14:textId="77777777">
        <w:trPr>
          <w:trHeight w:val="297"/>
          <w:jc w:val="center"/>
        </w:trPr>
        <w:tc>
          <w:tcPr>
            <w:tcW w:w="296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3D6D54A4" w14:textId="77777777" w:rsidR="00697266" w:rsidRDefault="0000000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Experiência Docente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2654F1F2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23D286A4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70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5E83FE1E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08B8BC1D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697266" w14:paraId="0BD8B9A9" w14:textId="77777777">
        <w:trPr>
          <w:trHeight w:val="474"/>
          <w:jc w:val="center"/>
        </w:trPr>
        <w:tc>
          <w:tcPr>
            <w:tcW w:w="296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77CFDD68" w14:textId="77777777" w:rsidR="00697266" w:rsidRDefault="00000000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2.1 Experiência adquirida no magistério em atividade de ensino regular (docência).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7C6DCCC6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5 pontos por semestre excluída fração de meses e dias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B55BAA6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50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42E62961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2CE3520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697266" w14:paraId="79293148" w14:textId="77777777">
        <w:trPr>
          <w:trHeight w:val="703"/>
          <w:jc w:val="center"/>
        </w:trPr>
        <w:tc>
          <w:tcPr>
            <w:tcW w:w="296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457423E" w14:textId="77777777" w:rsidR="00697266" w:rsidRDefault="00000000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2.2 Participação como palestrante, painelista, conferencista ou debatedor, em evento relacionado à educação ou área para a qual concorre. (Não considerados para fins de pontuação certificados na condição de participante ou ouvinte)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729500B0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2 pontos por evento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59485AAB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47CB4057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5B702ADC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697266" w14:paraId="77232324" w14:textId="77777777">
        <w:trPr>
          <w:trHeight w:val="297"/>
          <w:jc w:val="center"/>
        </w:trPr>
        <w:tc>
          <w:tcPr>
            <w:tcW w:w="296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3C547E8F" w14:textId="77777777" w:rsidR="00697266" w:rsidRDefault="0000000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Experiência Técnica Profissional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108800E7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4C97664C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673C5D47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11D36DAC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697266" w14:paraId="1639A960" w14:textId="77777777">
        <w:trPr>
          <w:trHeight w:val="703"/>
          <w:jc w:val="center"/>
        </w:trPr>
        <w:tc>
          <w:tcPr>
            <w:tcW w:w="296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A081D1B" w14:textId="77777777" w:rsidR="00697266" w:rsidRDefault="00000000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3.1 Experiência profissional não docente na área de atuação exigida para o cargo.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4451668E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3 pontos por semestre excluída fração de meses e dias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01D835F3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5E9A4F04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60D63EF2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697266" w14:paraId="1ADA21AE" w14:textId="77777777">
        <w:trPr>
          <w:trHeight w:val="297"/>
          <w:jc w:val="center"/>
        </w:trPr>
        <w:tc>
          <w:tcPr>
            <w:tcW w:w="296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3D238B16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Total de Pontos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179BA236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48AAB594" w14:textId="77777777" w:rsidR="00697266" w:rsidRDefault="00000000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150 pontos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5804BEF0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491DE4AA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</w:tbl>
    <w:p w14:paraId="3D4AD479" w14:textId="77777777" w:rsidR="00697266" w:rsidRDefault="00000000">
      <w:pPr>
        <w:spacing w:before="324" w:after="0" w:line="240" w:lineRule="auto"/>
        <w:ind w:left="72" w:right="144"/>
        <w:jc w:val="both"/>
      </w:pPr>
      <w:r>
        <w:rPr>
          <w:b/>
          <w:bCs/>
          <w:color w:val="000000"/>
        </w:rPr>
        <w:t>JUSTIFICATIVAS/OCORRÊNCIAS:</w:t>
      </w:r>
    </w:p>
    <w:p w14:paraId="7AC5EBA3" w14:textId="77777777" w:rsidR="00697266" w:rsidRDefault="00000000">
      <w:pPr>
        <w:spacing w:before="324" w:after="0" w:line="240" w:lineRule="auto"/>
        <w:ind w:left="72" w:right="144"/>
        <w:jc w:val="both"/>
        <w:rPr>
          <w:color w:val="00000A"/>
        </w:rPr>
      </w:pPr>
      <w:r>
        <w:rPr>
          <w:b/>
          <w:bCs/>
          <w:color w:val="000000"/>
        </w:rPr>
        <w:t>___________________________________________________________________________________</w:t>
      </w:r>
    </w:p>
    <w:sectPr w:rsidR="00697266">
      <w:headerReference w:type="default" r:id="rId8"/>
      <w:pgSz w:w="11900" w:h="16840"/>
      <w:pgMar w:top="1418" w:right="1134" w:bottom="709" w:left="1418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4FE21D" w14:textId="77777777" w:rsidR="007C3414" w:rsidRDefault="007C3414">
      <w:pPr>
        <w:spacing w:after="0" w:line="240" w:lineRule="auto"/>
      </w:pPr>
      <w:r>
        <w:separator/>
      </w:r>
    </w:p>
  </w:endnote>
  <w:endnote w:type="continuationSeparator" w:id="0">
    <w:p w14:paraId="1724E75E" w14:textId="77777777" w:rsidR="007C3414" w:rsidRDefault="007C3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9A93F5-3DFE-48C9-A4C8-9DDB569D6374}"/>
    <w:embedBold r:id="rId2" w:fontKey="{21E4D117-E6EE-47D0-902C-FAB1E4B527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F90D702-5419-401B-9F86-0876554DFA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90F631A-6178-437C-BDC3-D1D6C6C870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B69E3" w14:textId="77777777" w:rsidR="007C3414" w:rsidRDefault="007C3414">
      <w:pPr>
        <w:spacing w:after="0" w:line="240" w:lineRule="auto"/>
      </w:pPr>
      <w:r>
        <w:separator/>
      </w:r>
    </w:p>
  </w:footnote>
  <w:footnote w:type="continuationSeparator" w:id="0">
    <w:p w14:paraId="03F46837" w14:textId="77777777" w:rsidR="007C3414" w:rsidRDefault="007C34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534C0" w14:textId="77777777" w:rsidR="00697266" w:rsidRDefault="00697266">
    <w:pPr>
      <w:widowControl w:val="0"/>
      <w:spacing w:after="0" w:line="240" w:lineRule="auto"/>
      <w:ind w:hanging="2"/>
      <w:jc w:val="both"/>
      <w:rPr>
        <w:color w:val="FF0000"/>
        <w:sz w:val="26"/>
        <w:szCs w:val="26"/>
      </w:rPr>
    </w:pPr>
  </w:p>
  <w:p w14:paraId="51A59CEA" w14:textId="77777777" w:rsidR="00697266" w:rsidRDefault="00000000">
    <w:pPr>
      <w:widowControl w:val="0"/>
      <w:spacing w:after="0" w:line="240" w:lineRule="auto"/>
      <w:ind w:left="420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noProof/>
        <w:sz w:val="20"/>
        <w:szCs w:val="20"/>
      </w:rPr>
      <w:drawing>
        <wp:inline distT="0" distB="0" distL="114300" distR="114300" wp14:anchorId="6C6002FA" wp14:editId="3A5F1BE5">
          <wp:extent cx="527050" cy="584835"/>
          <wp:effectExtent l="0" t="0" r="0" b="0"/>
          <wp:docPr id="95196687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050" cy="58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9819DE4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Ministério da Educação</w:t>
    </w:r>
  </w:p>
  <w:p w14:paraId="5C930859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Secretaria de Educação Profissional e Tecnológica</w:t>
    </w:r>
  </w:p>
  <w:p w14:paraId="0FB413FA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Instituto Federal de Educação, Ciência e Tecnologia do Rio Grande do Sul</w:t>
    </w:r>
  </w:p>
  <w:p w14:paraId="0A6F28E7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i/>
        <w:iCs/>
        <w:sz w:val="20"/>
        <w:szCs w:val="20"/>
      </w:rPr>
      <w:t>Campus</w:t>
    </w:r>
    <w:r>
      <w:rPr>
        <w:rFonts w:ascii="Arial" w:eastAsia="Arial" w:hAnsi="Arial" w:cs="Arial"/>
        <w:sz w:val="20"/>
        <w:szCs w:val="20"/>
      </w:rPr>
      <w:t xml:space="preserve"> Sertão</w:t>
    </w:r>
  </w:p>
  <w:p w14:paraId="6580D98B" w14:textId="77777777" w:rsidR="00697266" w:rsidRDefault="00697266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D1738"/>
    <w:multiLevelType w:val="multilevel"/>
    <w:tmpl w:val="EFCABF9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5D71725C"/>
    <w:multiLevelType w:val="multilevel"/>
    <w:tmpl w:val="377ACC3C"/>
    <w:lvl w:ilvl="0">
      <w:start w:val="8"/>
      <w:numFmt w:val="decimal"/>
      <w:lvlText w:val="%1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ascii="Calibri" w:eastAsia="Calibri" w:hAnsi="Calibri" w:cs="Calibri"/>
        <w:b w:val="0"/>
        <w:bCs w:val="0"/>
        <w:color w:val="auto"/>
        <w:sz w:val="22"/>
        <w:szCs w:val="22"/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eastAsia="Calibri" w:hAnsi="Calibri" w:cs="Calibri"/>
        <w:b w:val="0"/>
        <w:bCs w:val="0"/>
        <w:color w:val="FF0000"/>
        <w:sz w:val="22"/>
        <w:szCs w:val="22"/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</w:abstractNum>
  <w:abstractNum w:abstractNumId="2" w15:restartNumberingAfterBreak="0">
    <w:nsid w:val="7BB519E3"/>
    <w:multiLevelType w:val="multilevel"/>
    <w:tmpl w:val="9EDA9D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08347577">
    <w:abstractNumId w:val="2"/>
  </w:num>
  <w:num w:numId="2" w16cid:durableId="31541394">
    <w:abstractNumId w:val="0"/>
  </w:num>
  <w:num w:numId="3" w16cid:durableId="13514186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266"/>
    <w:rsid w:val="001B1199"/>
    <w:rsid w:val="002C457E"/>
    <w:rsid w:val="00473F67"/>
    <w:rsid w:val="006805B7"/>
    <w:rsid w:val="00697266"/>
    <w:rsid w:val="007C3414"/>
    <w:rsid w:val="007C45F0"/>
    <w:rsid w:val="00811F22"/>
    <w:rsid w:val="00BD4187"/>
    <w:rsid w:val="00C7372B"/>
    <w:rsid w:val="00C7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19587"/>
  <w15:docId w15:val="{90FC9EFB-D9B7-4DD3-A5A6-BE7056D93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00C737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qezwTV6fy4Ef8BZO4MQ2H46I8Q==">CgMxLjA4AHIhMU85NjgybTVjVlQ5RkJobVV0a3lXTkg2a2cwV1IyR2Y0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1264</Characters>
  <Application>Microsoft Office Word</Application>
  <DocSecurity>0</DocSecurity>
  <Lines>10</Lines>
  <Paragraphs>2</Paragraphs>
  <ScaleCrop>false</ScaleCrop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Rosana Corazza</cp:lastModifiedBy>
  <cp:revision>2</cp:revision>
  <dcterms:created xsi:type="dcterms:W3CDTF">2026-05-28T17:37:00Z</dcterms:created>
  <dcterms:modified xsi:type="dcterms:W3CDTF">2026-05-28T17:37:00Z</dcterms:modified>
</cp:coreProperties>
</file>