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675"/>
        </w:tabs>
        <w:jc w:val="center"/>
        <w:rPr>
          <w:rFonts w:ascii="Calibri" w:cs="Calibri" w:eastAsia="Calibri" w:hAnsi="Calibri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ANEXO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right="-32"/>
        <w:jc w:val="center"/>
        <w:rPr>
          <w:rFonts w:ascii="Calibri" w:cs="Calibri" w:eastAsia="Calibri" w:hAnsi="Calibri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EDITAL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2"/>
          <w:szCs w:val="22"/>
          <w:rtl w:val="0"/>
        </w:rPr>
        <w:t xml:space="preserve">CAMPUS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 SERTÃO Nº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23/2026</w:t>
      </w:r>
    </w:p>
    <w:p w:rsidR="00000000" w:rsidDel="00000000" w:rsidP="00000000" w:rsidRDefault="00000000" w:rsidRPr="00000000" w14:paraId="00000003">
      <w:pPr>
        <w:spacing w:after="24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REQUERIMENTO PARA VALIDAÇÃO DE ATIVIDADES CURRICULARES COMPLEMENTARES</w:t>
      </w:r>
      <w:r w:rsidDel="00000000" w:rsidR="00000000" w:rsidRPr="00000000">
        <w:rPr>
          <w:rtl w:val="0"/>
        </w:rPr>
      </w:r>
    </w:p>
    <w:tbl>
      <w:tblPr>
        <w:tblStyle w:val="Table1"/>
        <w:tblW w:w="9649.0" w:type="dxa"/>
        <w:jc w:val="left"/>
        <w:tblInd w:w="-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10"/>
        <w:gridCol w:w="5710"/>
        <w:gridCol w:w="1035"/>
        <w:gridCol w:w="2394"/>
        <w:tblGridChange w:id="0">
          <w:tblGrid>
            <w:gridCol w:w="510"/>
            <w:gridCol w:w="5710"/>
            <w:gridCol w:w="1035"/>
            <w:gridCol w:w="2394"/>
          </w:tblGrid>
        </w:tblGridChange>
      </w:tblGrid>
      <w:tr>
        <w:trPr>
          <w:cantSplit w:val="0"/>
          <w:trHeight w:val="393" w:hRule="atLeast"/>
          <w:tblHeader w:val="0"/>
        </w:trPr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Estudante: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Nº de matrícula:</w:t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gridSpan w:val="4"/>
            <w:shd w:fill="ffffff" w:val="clear"/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Curso:</w:t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NOME DO EVENTO/ATIVIDADE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CARGA HORÁRIA (HORAS)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CARGA HORÁRIA VALIDADA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(HORAS)*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widowControl w:val="0"/>
              <w:spacing w:line="276" w:lineRule="auto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widowControl w:val="0"/>
              <w:spacing w:line="276" w:lineRule="auto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widowControl w:val="0"/>
              <w:spacing w:line="276" w:lineRule="auto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widowControl w:val="0"/>
              <w:spacing w:line="276" w:lineRule="auto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widowControl w:val="0"/>
              <w:spacing w:line="276" w:lineRule="auto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widowControl w:val="0"/>
              <w:spacing w:line="276" w:lineRule="auto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widowControl w:val="0"/>
              <w:spacing w:line="276" w:lineRule="auto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7.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widowControl w:val="0"/>
              <w:spacing w:line="276" w:lineRule="auto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widowControl w:val="0"/>
              <w:spacing w:line="276" w:lineRule="auto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9.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widowControl w:val="0"/>
              <w:spacing w:line="276" w:lineRule="auto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10.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bfbfbf" w:val="clear"/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CARGA HORÁRIA TOTAL (HORAS)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jc w:val="both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É necessário anexar cópia de todas as atividades descritas no quadro acima.</w:t>
      </w:r>
    </w:p>
    <w:p w:rsidR="00000000" w:rsidDel="00000000" w:rsidP="00000000" w:rsidRDefault="00000000" w:rsidRPr="00000000" w14:paraId="0000003F">
      <w:pPr>
        <w:jc w:val="both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Apresentar no momento da solicitação os documentos comprobatórios: original e cópia; </w:t>
      </w:r>
    </w:p>
    <w:p w:rsidR="00000000" w:rsidDel="00000000" w:rsidP="00000000" w:rsidRDefault="00000000" w:rsidRPr="00000000" w14:paraId="00000040">
      <w:pPr>
        <w:jc w:val="both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É dispensada a apresentação de via original para certificados com autenticação;</w:t>
      </w:r>
    </w:p>
    <w:p w:rsidR="00000000" w:rsidDel="00000000" w:rsidP="00000000" w:rsidRDefault="00000000" w:rsidRPr="00000000" w14:paraId="00000041">
      <w:pPr>
        <w:jc w:val="both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O(a) estudante que optar pelo envio por e-mail, fica ciente que serão admitidos somente certificados com autenticação eletrônica e código para verificação eletrônica.</w:t>
      </w:r>
    </w:p>
    <w:p w:rsidR="00000000" w:rsidDel="00000000" w:rsidP="00000000" w:rsidRDefault="00000000" w:rsidRPr="00000000" w14:paraId="00000042">
      <w:pPr>
        <w:jc w:val="both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* Campo destinado para o preenchimento da coordenação do curso.</w:t>
      </w:r>
    </w:p>
    <w:p w:rsidR="00000000" w:rsidDel="00000000" w:rsidP="00000000" w:rsidRDefault="00000000" w:rsidRPr="00000000" w14:paraId="00000043">
      <w:pPr>
        <w:spacing w:line="36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360" w:lineRule="auto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Sertão-RS, _________, de _____________________ de 2026.</w:t>
      </w:r>
    </w:p>
    <w:p w:rsidR="00000000" w:rsidDel="00000000" w:rsidP="00000000" w:rsidRDefault="00000000" w:rsidRPr="00000000" w14:paraId="00000045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center"/>
        <w:rPr>
          <w:rFonts w:ascii="Calibri" w:cs="Calibri" w:eastAsia="Calibri" w:hAnsi="Calibri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rtl w:val="0"/>
        </w:rPr>
        <w:t xml:space="preserve">_______________________________</w:t>
      </w:r>
    </w:p>
    <w:p w:rsidR="00000000" w:rsidDel="00000000" w:rsidP="00000000" w:rsidRDefault="00000000" w:rsidRPr="00000000" w14:paraId="00000047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Assinatura do estudante</w:t>
      </w:r>
    </w:p>
    <w:p w:rsidR="00000000" w:rsidDel="00000000" w:rsidP="00000000" w:rsidRDefault="00000000" w:rsidRPr="00000000" w14:paraId="00000048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41" w:rightFromText="141" w:topFromText="0" w:bottomFromText="0" w:vertAnchor="text" w:horzAnchor="text" w:tblpX="0" w:tblpY="108"/>
        <w:tblW w:w="963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39"/>
        <w:tblGridChange w:id="0">
          <w:tblGrid>
            <w:gridCol w:w="9639"/>
          </w:tblGrid>
        </w:tblGridChange>
      </w:tblGrid>
      <w:tr>
        <w:trPr>
          <w:cantSplit w:val="0"/>
          <w:trHeight w:val="271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Parecer da coordenação do curso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widowControl w:val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Autorizo a validação das atividades curriculares complementares totalizando ___________ horas para que sejam registradas no histórico escolar do acadêmico, de acordo com a documentação apresentada nesta solicitação. Sertão/RS, _____/______/2026.</w:t>
            </w:r>
          </w:p>
          <w:p w:rsidR="00000000" w:rsidDel="00000000" w:rsidP="00000000" w:rsidRDefault="00000000" w:rsidRPr="00000000" w14:paraId="0000004B">
            <w:pPr>
              <w:widowControl w:val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______________________________________</w:t>
            </w:r>
          </w:p>
          <w:p w:rsidR="00000000" w:rsidDel="00000000" w:rsidP="00000000" w:rsidRDefault="00000000" w:rsidRPr="00000000" w14:paraId="0000004C">
            <w:pPr>
              <w:widowControl w:val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Assinatura do(a) coordenador(a) do curso</w:t>
            </w:r>
          </w:p>
        </w:tc>
      </w:tr>
    </w:tbl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  <w:font w:name="Times New Roman"/>
  <w:font w:name="Liberation San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jc w:val="center"/>
      <w:rPr>
        <w:color w:val="000000"/>
        <w:sz w:val="22"/>
        <w:szCs w:val="22"/>
      </w:rPr>
    </w:pPr>
    <w:r w:rsidDel="00000000" w:rsidR="00000000" w:rsidRPr="00000000">
      <w:rPr/>
      <w:drawing>
        <wp:inline distB="0" distT="0" distL="0" distR="0">
          <wp:extent cx="504825" cy="542925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4825" cy="5429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F">
    <w:pPr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MINISTÉRIO DA EDUCAÇÃO</w:t>
    </w:r>
  </w:p>
  <w:p w:rsidR="00000000" w:rsidDel="00000000" w:rsidP="00000000" w:rsidRDefault="00000000" w:rsidRPr="00000000" w14:paraId="00000050">
    <w:pPr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51">
    <w:pPr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52">
    <w:pPr>
      <w:jc w:val="center"/>
      <w:rPr>
        <w:rFonts w:ascii="Arial" w:cs="Arial" w:eastAsia="Arial" w:hAnsi="Arial"/>
        <w:b w:val="1"/>
        <w:bCs w:val="1"/>
        <w:sz w:val="16"/>
        <w:szCs w:val="16"/>
      </w:rPr>
    </w:pPr>
    <w:r w:rsidDel="00000000" w:rsidR="00000000" w:rsidRPr="00000000">
      <w:rPr>
        <w:rFonts w:ascii="Arial" w:cs="Arial" w:eastAsia="Arial" w:hAnsi="Arial"/>
        <w:i w:val="1"/>
        <w:iCs w:val="1"/>
        <w:sz w:val="20"/>
        <w:szCs w:val="20"/>
        <w:rtl w:val="0"/>
      </w:rPr>
      <w:t xml:space="preserve">Campus</w:t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 Sertão</w:t>
    </w:r>
    <w:r w:rsidDel="00000000" w:rsidR="00000000" w:rsidRPr="00000000">
      <w:rPr>
        <w:rtl w:val="0"/>
      </w:rPr>
    </w:r>
  </w:p>
  <w:tbl>
    <w:tblPr>
      <w:tblStyle w:val="Table3"/>
      <w:tblW w:w="8618.0" w:type="dxa"/>
      <w:jc w:val="left"/>
      <w:tblInd w:w="562.0" w:type="dxa"/>
      <w:tblLayout w:type="fixed"/>
      <w:tblLook w:val="0400"/>
    </w:tblPr>
    <w:tblGrid>
      <w:gridCol w:w="8618"/>
      <w:tblGridChange w:id="0">
        <w:tblGrid>
          <w:gridCol w:w="8618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shd w:fill="auto" w:val="clear"/>
        </w:tcPr>
        <w:p w:rsidR="00000000" w:rsidDel="00000000" w:rsidP="00000000" w:rsidRDefault="00000000" w:rsidRPr="00000000" w14:paraId="00000053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Lei nº 3.215 de 19/07/57, Decreto nº 53.558 de 13/02/64, Decreto nº 62.178 de 25/01/68, Decreto nº 62.519 de 09/04/68, Decreto nº 83.935 de 04/09/79, Lei 8.731 de 16/11/93 e Lei nº 11.892 de 28/12/08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Rodovia RS 135, Km 32,5 | Distrito Eng. Luiz Englert | CEP: 99170-000 | Sertão/RS</w:t>
    </w:r>
  </w:p>
  <w:p w:rsidR="00000000" w:rsidDel="00000000" w:rsidP="00000000" w:rsidRDefault="00000000" w:rsidRPr="00000000" w14:paraId="0000005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a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a"/>
        <w:sz w:val="16"/>
        <w:szCs w:val="16"/>
        <w:u w:val="none"/>
        <w:shd w:fill="auto" w:val="clear"/>
        <w:vertAlign w:val="baseline"/>
        <w:rtl w:val="0"/>
      </w:rPr>
      <w:t xml:space="preserve">E-mail: cra@sertao.ifrs.edu.br | Telefone:</w:t>
    </w: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a"/>
        <w:sz w:val="16"/>
        <w:szCs w:val="16"/>
        <w:u w:val="none"/>
        <w:shd w:fill="auto" w:val="clear"/>
        <w:vertAlign w:val="baseline"/>
        <w:rtl w:val="0"/>
      </w:rPr>
      <w:t xml:space="preserve"> (54) 3345-8000/8022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a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color w:val="00000a"/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CabealhoChar" w:customStyle="1">
    <w:name w:val="Cabeçalho Char"/>
    <w:basedOn w:val="Fontepargpadro"/>
    <w:link w:val="Cabealho"/>
    <w:uiPriority w:val="99"/>
    <w:qFormat w:val="1"/>
    <w:rsid w:val="00102E86"/>
    <w:rPr>
      <w:rFonts w:ascii="Times New Roman" w:cs="Times New Roman" w:eastAsia="Times New Roman" w:hAnsi="Times New Roman"/>
      <w:color w:val="00000a"/>
      <w:sz w:val="24"/>
      <w:szCs w:val="24"/>
      <w:lang w:eastAsia="ar-SA"/>
    </w:rPr>
  </w:style>
  <w:style w:type="character" w:styleId="RodapChar" w:customStyle="1">
    <w:name w:val="Rodapé Char"/>
    <w:basedOn w:val="Fontepargpadro"/>
    <w:link w:val="Rodap"/>
    <w:uiPriority w:val="99"/>
    <w:qFormat w:val="1"/>
    <w:rsid w:val="00102E86"/>
    <w:rPr>
      <w:rFonts w:ascii="Times New Roman" w:cs="Times New Roman" w:eastAsia="Times New Roman" w:hAnsi="Times New Roman"/>
      <w:color w:val="00000a"/>
      <w:sz w:val="24"/>
      <w:szCs w:val="24"/>
      <w:lang w:eastAsia="ar-SA"/>
    </w:rPr>
  </w:style>
  <w:style w:type="character" w:styleId="apple-converted-space" w:customStyle="1">
    <w:name w:val="apple-converted-space"/>
    <w:basedOn w:val="Fontepargpadro"/>
    <w:qFormat w:val="1"/>
    <w:rsid w:val="00102E86"/>
  </w:style>
  <w:style w:type="character" w:styleId="Forte">
    <w:name w:val="Strong"/>
    <w:uiPriority w:val="22"/>
    <w:qFormat w:val="1"/>
    <w:rsid w:val="00102E86"/>
    <w:rPr>
      <w:b w:val="1"/>
      <w:bCs w:val="1"/>
    </w:rPr>
  </w:style>
  <w:style w:type="character" w:styleId="EndereoHTMLChar" w:customStyle="1">
    <w:name w:val="Endereço HTML Char"/>
    <w:basedOn w:val="Fontepargpadro"/>
    <w:link w:val="EndereoHTML"/>
    <w:uiPriority w:val="99"/>
    <w:semiHidden w:val="1"/>
    <w:qFormat w:val="1"/>
    <w:rsid w:val="00102E86"/>
    <w:rPr>
      <w:rFonts w:ascii="Times New Roman" w:cs="Times New Roman" w:eastAsia="Times New Roman" w:hAnsi="Times New Roman"/>
      <w:i w:val="1"/>
      <w:iCs w:val="1"/>
      <w:sz w:val="24"/>
      <w:szCs w:val="24"/>
      <w:lang w:eastAsia="pt-BR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Arial"/>
    </w:rPr>
  </w:style>
  <w:style w:type="paragraph" w:styleId="CabealhoeRodap" w:customStyle="1">
    <w:name w:val="Cabeçalho e Rodapé"/>
    <w:basedOn w:val="Normal"/>
    <w:qFormat w:val="1"/>
  </w:style>
  <w:style w:type="paragraph" w:styleId="Cabealho">
    <w:name w:val="header"/>
    <w:basedOn w:val="Normal"/>
    <w:link w:val="CabealhoChar"/>
    <w:uiPriority w:val="99"/>
    <w:unhideWhenUsed w:val="1"/>
    <w:rsid w:val="00102E8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 w:val="1"/>
    <w:rsid w:val="00102E86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qFormat w:val="1"/>
    <w:rsid w:val="00102E86"/>
    <w:pPr>
      <w:spacing w:after="280" w:before="280"/>
    </w:pPr>
    <w:rPr>
      <w:kern w:val="2"/>
      <w:lang w:eastAsia="pt-BR"/>
    </w:rPr>
  </w:style>
  <w:style w:type="paragraph" w:styleId="EndereoHTML">
    <w:name w:val="HTML Address"/>
    <w:basedOn w:val="Normal"/>
    <w:link w:val="EndereoHTMLChar"/>
    <w:uiPriority w:val="99"/>
    <w:semiHidden w:val="1"/>
    <w:unhideWhenUsed w:val="1"/>
    <w:qFormat w:val="1"/>
    <w:rsid w:val="00102E86"/>
    <w:pPr>
      <w:suppressAutoHyphens w:val="0"/>
    </w:pPr>
    <w:rPr>
      <w:i w:val="1"/>
      <w:iCs w:val="1"/>
      <w:color w:val="auto"/>
      <w:lang w:eastAsia="pt-BR"/>
    </w:rPr>
  </w:style>
  <w:style w:type="paragraph" w:styleId="western" w:customStyle="1">
    <w:name w:val="western"/>
    <w:basedOn w:val="Normal"/>
    <w:uiPriority w:val="99"/>
    <w:semiHidden w:val="1"/>
    <w:qFormat w:val="1"/>
    <w:rsid w:val="00102E86"/>
    <w:pPr>
      <w:suppressAutoHyphens w:val="0"/>
      <w:spacing w:after="142" w:beforeAutospacing="1" w:line="288" w:lineRule="auto"/>
    </w:pPr>
    <w:rPr>
      <w:color w:val="auto"/>
      <w:lang w:eastAsia="pt-BR"/>
    </w:rPr>
  </w:style>
  <w:style w:type="table" w:styleId="Tabelacomgrade">
    <w:name w:val="Table Grid"/>
    <w:basedOn w:val="Tabelanormal"/>
    <w:uiPriority w:val="59"/>
    <w:qFormat w:val="1"/>
    <w:rsid w:val="00102E86"/>
    <w:rPr>
      <w:sz w:val="20"/>
      <w:szCs w:val="20"/>
      <w:lang w:eastAsia="pt-B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2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2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2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Bl8KrUyQnj3hLmeTmnSLLm47ag==">CgMxLjAyCGguZ2pkZ3hzOAByITFpaUYtSEEySEtpZF9TUzg1cllRN0tyUnBDWlZrekgtcA==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2025-02-03T14:51:00Z</dcterms:created>
  <dc:creator>Ana Leticia Franzon</dc:creator>
</cp:coreProperties>
</file>