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7A6202" w:rsidRDefault="007A6202">
      <w:pPr>
        <w:spacing w:line="14" w:lineRule="auto"/>
        <w:rPr>
          <w:color w:val="000000"/>
          <w:sz w:val="24"/>
          <w:szCs w:val="24"/>
        </w:rPr>
      </w:pPr>
      <w:bookmarkStart w:id="0" w:name="bookmark=id.s5pa071tbr6o" w:colFirst="0" w:colLast="0"/>
      <w:bookmarkEnd w:id="0"/>
    </w:p>
    <w:p w14:paraId="00000002" w14:textId="77777777" w:rsidR="007A6202" w:rsidRDefault="00821681">
      <w:pPr>
        <w:jc w:val="center"/>
        <w:rPr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ANEXO III</w:t>
      </w:r>
    </w:p>
    <w:p w14:paraId="00000003" w14:textId="77777777" w:rsidR="007A6202" w:rsidRDefault="007A6202">
      <w:pPr>
        <w:spacing w:line="147" w:lineRule="auto"/>
        <w:rPr>
          <w:color w:val="000000"/>
          <w:sz w:val="24"/>
          <w:szCs w:val="24"/>
        </w:rPr>
      </w:pPr>
    </w:p>
    <w:p w14:paraId="00000004" w14:textId="77777777" w:rsidR="007A6202" w:rsidRDefault="00821681">
      <w:pPr>
        <w:jc w:val="center"/>
        <w:rPr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Termo de Compromisso</w:t>
      </w:r>
    </w:p>
    <w:p w14:paraId="00000005" w14:textId="77777777" w:rsidR="007A6202" w:rsidRDefault="007A6202">
      <w:pPr>
        <w:spacing w:line="200" w:lineRule="auto"/>
        <w:rPr>
          <w:color w:val="000000"/>
          <w:sz w:val="24"/>
          <w:szCs w:val="24"/>
        </w:rPr>
      </w:pPr>
    </w:p>
    <w:p w14:paraId="00000006" w14:textId="77777777" w:rsidR="007A6202" w:rsidRDefault="007A6202">
      <w:pPr>
        <w:spacing w:line="200" w:lineRule="auto"/>
        <w:rPr>
          <w:color w:val="000000"/>
          <w:sz w:val="24"/>
          <w:szCs w:val="24"/>
        </w:rPr>
      </w:pPr>
    </w:p>
    <w:p w14:paraId="00000007" w14:textId="77777777" w:rsidR="007A6202" w:rsidRDefault="007A6202">
      <w:pPr>
        <w:spacing w:line="200" w:lineRule="auto"/>
        <w:rPr>
          <w:color w:val="000000"/>
          <w:sz w:val="24"/>
          <w:szCs w:val="24"/>
        </w:rPr>
      </w:pPr>
    </w:p>
    <w:p w14:paraId="00000008" w14:textId="77777777" w:rsidR="007A6202" w:rsidRDefault="007A6202">
      <w:pPr>
        <w:spacing w:line="200" w:lineRule="auto"/>
        <w:rPr>
          <w:color w:val="000000"/>
          <w:sz w:val="24"/>
          <w:szCs w:val="24"/>
        </w:rPr>
      </w:pPr>
    </w:p>
    <w:p w14:paraId="00000009" w14:textId="77777777" w:rsidR="007A6202" w:rsidRDefault="007A6202">
      <w:pPr>
        <w:spacing w:line="256" w:lineRule="auto"/>
        <w:rPr>
          <w:color w:val="000000"/>
          <w:sz w:val="24"/>
          <w:szCs w:val="24"/>
        </w:rPr>
      </w:pPr>
    </w:p>
    <w:p w14:paraId="0000000A" w14:textId="77777777" w:rsidR="007A6202" w:rsidRDefault="00821681">
      <w:pPr>
        <w:spacing w:line="345" w:lineRule="auto"/>
        <w:jc w:val="both"/>
        <w:rPr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Eu, __________________________________________________________, classificado para atuar como bolsista na Bolsa Formação - Programa Mulheres Mil, no cargo de __________________________________ no </w:t>
      </w:r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>Campus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Sertão, ao aceitar a vaga, declaro:</w:t>
      </w:r>
    </w:p>
    <w:p w14:paraId="0000000B" w14:textId="77777777" w:rsidR="007A6202" w:rsidRDefault="007A6202">
      <w:pPr>
        <w:spacing w:line="17" w:lineRule="auto"/>
        <w:rPr>
          <w:color w:val="000000"/>
          <w:sz w:val="24"/>
          <w:szCs w:val="24"/>
        </w:rPr>
      </w:pPr>
    </w:p>
    <w:p w14:paraId="0000000C" w14:textId="055CB4E1" w:rsidR="007A6202" w:rsidRPr="00821681" w:rsidRDefault="00821681">
      <w:pPr>
        <w:tabs>
          <w:tab w:val="left" w:pos="1540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1. Estar de acordo com os </w:t>
      </w:r>
      <w:r w:rsidRPr="00821681">
        <w:rPr>
          <w:rFonts w:ascii="Calibri" w:eastAsia="Calibri" w:hAnsi="Calibri" w:cs="Calibri"/>
          <w:sz w:val="24"/>
          <w:szCs w:val="24"/>
        </w:rPr>
        <w:t>termos do Edital 12</w:t>
      </w:r>
      <w:r w:rsidRPr="00821681">
        <w:rPr>
          <w:rFonts w:ascii="Calibri" w:eastAsia="Calibri" w:hAnsi="Calibri" w:cs="Calibri"/>
          <w:sz w:val="24"/>
          <w:szCs w:val="24"/>
        </w:rPr>
        <w:t>/2026.</w:t>
      </w:r>
    </w:p>
    <w:p w14:paraId="0000000D" w14:textId="77777777" w:rsidR="007A6202" w:rsidRDefault="007A6202">
      <w:pPr>
        <w:spacing w:line="293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0E" w14:textId="77777777" w:rsidR="007A6202" w:rsidRDefault="00821681">
      <w:pPr>
        <w:tabs>
          <w:tab w:val="left" w:pos="1540"/>
        </w:tabs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2. Cumprir as atividades referentes ao cargo selecionado.</w:t>
      </w:r>
    </w:p>
    <w:p w14:paraId="0000000F" w14:textId="77777777" w:rsidR="007A6202" w:rsidRDefault="007A6202">
      <w:pPr>
        <w:spacing w:line="291" w:lineRule="auto"/>
        <w:rPr>
          <w:rFonts w:ascii="Calibri" w:eastAsia="Calibri" w:hAnsi="Calibri" w:cs="Calibri"/>
          <w:color w:val="000000"/>
          <w:sz w:val="24"/>
          <w:szCs w:val="24"/>
        </w:rPr>
      </w:pPr>
      <w:bookmarkStart w:id="1" w:name="_GoBack"/>
      <w:bookmarkEnd w:id="1"/>
    </w:p>
    <w:p w14:paraId="00000010" w14:textId="77777777" w:rsidR="007A6202" w:rsidRDefault="00821681">
      <w:pPr>
        <w:tabs>
          <w:tab w:val="left" w:pos="1540"/>
        </w:tabs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3. Ter disponibilidade para cumprir a carga horária prevista.</w:t>
      </w:r>
    </w:p>
    <w:p w14:paraId="00000011" w14:textId="77777777" w:rsidR="007A6202" w:rsidRDefault="007A6202">
      <w:pPr>
        <w:spacing w:line="293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12" w14:textId="77777777" w:rsidR="007A6202" w:rsidRDefault="00821681">
      <w:pPr>
        <w:tabs>
          <w:tab w:val="left" w:pos="1540"/>
        </w:tabs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4. Ter ciência de que a bolsa recebida é in</w:t>
      </w:r>
      <w:r>
        <w:rPr>
          <w:rFonts w:ascii="Calibri" w:eastAsia="Calibri" w:hAnsi="Calibri" w:cs="Calibri"/>
          <w:color w:val="000000"/>
          <w:sz w:val="24"/>
          <w:szCs w:val="24"/>
        </w:rPr>
        <w:t>transferível.</w:t>
      </w:r>
    </w:p>
    <w:p w14:paraId="00000013" w14:textId="77777777" w:rsidR="007A6202" w:rsidRDefault="007A6202">
      <w:pPr>
        <w:spacing w:line="323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14" w14:textId="77777777" w:rsidR="007A6202" w:rsidRDefault="00821681">
      <w:pPr>
        <w:tabs>
          <w:tab w:val="left" w:pos="1540"/>
        </w:tabs>
        <w:spacing w:line="345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5. Ter ciência que o IFRS não se responsabiliza por eventuais atrasos nos pagamentos de bolsas que venham a ocorrer em função da não descentralização do recurso orçamentário.</w:t>
      </w:r>
    </w:p>
    <w:p w14:paraId="00000015" w14:textId="77777777" w:rsidR="007A6202" w:rsidRDefault="007A6202">
      <w:pPr>
        <w:spacing w:line="47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16" w14:textId="77777777" w:rsidR="007A6202" w:rsidRDefault="00821681">
      <w:pPr>
        <w:tabs>
          <w:tab w:val="left" w:pos="1540"/>
        </w:tabs>
        <w:spacing w:line="345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6. Ter ciência que a carga horária das atividades de bolsista não poderá estar incluída na jornada regular de trabalho exercida no IFRS. (Para os casos de bolsistas que são servidores do IFRS).</w:t>
      </w:r>
    </w:p>
    <w:p w14:paraId="00000017" w14:textId="77777777" w:rsidR="007A6202" w:rsidRDefault="007A6202">
      <w:pPr>
        <w:tabs>
          <w:tab w:val="left" w:pos="1540"/>
        </w:tabs>
        <w:spacing w:line="345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18" w14:textId="77777777" w:rsidR="007A6202" w:rsidRDefault="00821681">
      <w:pPr>
        <w:tabs>
          <w:tab w:val="left" w:pos="1540"/>
        </w:tabs>
        <w:spacing w:line="345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Comunicarei imediatamente à Coordenação Adjunta da Unidade qu</w:t>
      </w:r>
      <w:r>
        <w:rPr>
          <w:rFonts w:ascii="Calibri" w:eastAsia="Calibri" w:hAnsi="Calibri" w:cs="Calibri"/>
          <w:color w:val="000000"/>
          <w:sz w:val="24"/>
          <w:szCs w:val="24"/>
        </w:rPr>
        <w:t>aisquer alterações nas condições expostas acima</w:t>
      </w:r>
    </w:p>
    <w:p w14:paraId="00000019" w14:textId="77777777" w:rsidR="007A6202" w:rsidRDefault="007A6202">
      <w:pPr>
        <w:tabs>
          <w:tab w:val="left" w:pos="1540"/>
        </w:tabs>
        <w:spacing w:line="345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1A" w14:textId="77777777" w:rsidR="007A6202" w:rsidRDefault="00821681">
      <w:pPr>
        <w:tabs>
          <w:tab w:val="left" w:pos="1540"/>
        </w:tabs>
        <w:spacing w:line="345" w:lineRule="auto"/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________________, ____ de ____________ </w:t>
      </w:r>
      <w:proofErr w:type="spellStart"/>
      <w:r>
        <w:rPr>
          <w:rFonts w:ascii="Calibri" w:eastAsia="Calibri" w:hAnsi="Calibri" w:cs="Calibri"/>
          <w:sz w:val="24"/>
          <w:szCs w:val="24"/>
        </w:rPr>
        <w:t>de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2026.</w:t>
      </w:r>
    </w:p>
    <w:p w14:paraId="0000001B" w14:textId="77777777" w:rsidR="007A6202" w:rsidRDefault="007A6202">
      <w:pPr>
        <w:spacing w:line="20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1C" w14:textId="77777777" w:rsidR="007A6202" w:rsidRDefault="007A6202">
      <w:pPr>
        <w:spacing w:line="20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1D" w14:textId="77777777" w:rsidR="007A6202" w:rsidRDefault="007A6202">
      <w:pPr>
        <w:spacing w:line="20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1E" w14:textId="77777777" w:rsidR="007A6202" w:rsidRDefault="007A6202">
      <w:pPr>
        <w:spacing w:line="20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1F" w14:textId="77777777" w:rsidR="007A6202" w:rsidRDefault="007A6202">
      <w:pPr>
        <w:spacing w:line="20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20" w14:textId="77777777" w:rsidR="007A6202" w:rsidRDefault="007A6202">
      <w:pPr>
        <w:spacing w:line="289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21" w14:textId="77777777" w:rsidR="007A6202" w:rsidRDefault="00821681">
      <w:pPr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______________________________</w:t>
      </w:r>
    </w:p>
    <w:p w14:paraId="00000022" w14:textId="77777777" w:rsidR="007A6202" w:rsidRDefault="007A6202">
      <w:pPr>
        <w:spacing w:line="197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23" w14:textId="77777777" w:rsidR="007A6202" w:rsidRDefault="00821681">
      <w:pPr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Assinatura do bolsista</w:t>
      </w:r>
    </w:p>
    <w:sectPr w:rsidR="007A6202">
      <w:pgSz w:w="11906" w:h="16838"/>
      <w:pgMar w:top="1440" w:right="840" w:bottom="1440" w:left="13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" w:fontKey="{DF239B7E-CF79-4DC1-B4B4-3B3C6144644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11C84803-860B-459F-94B8-A980DD8D44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8D878E4-87B4-406B-8324-790AC862FB80}"/>
    <w:embedBold r:id="rId4" w:fontKey="{16234F29-A6E8-4788-A8E6-4C1ED046A923}"/>
    <w:embedItalic r:id="rId5" w:fontKey="{A35716D5-0AB3-48A8-9AD2-39E806A850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617DEF9-BC13-4546-893F-D86B05AEF3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202"/>
    <w:rsid w:val="007A6202"/>
    <w:rsid w:val="00821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9ED13"/>
  <w15:docId w15:val="{0C8C8980-EFDE-47FD-88E2-4822996A2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Cabealh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abealh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abealh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Cabealh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e/RMmdBLhm7uww1Fk9/ZKPoT1g==">CgMxLjAyD2lkLnM1cGEwNzF0YnI2bzgAciExaGstUHh2NWRHdk44SzJhWmhzSjhnUTFabFUtT2E1Qzk=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929</Characters>
  <Application>Microsoft Office Word</Application>
  <DocSecurity>0</DocSecurity>
  <Lines>7</Lines>
  <Paragraphs>2</Paragraphs>
  <ScaleCrop>false</ScaleCrop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Dagmar Pedro Tamanho</cp:lastModifiedBy>
  <cp:revision>2</cp:revision>
  <dcterms:created xsi:type="dcterms:W3CDTF">2024-09-26T10:22:00Z</dcterms:created>
  <dcterms:modified xsi:type="dcterms:W3CDTF">2026-04-06T11:35:00Z</dcterms:modified>
</cp:coreProperties>
</file>