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BB" w:rsidRPr="004B447E" w:rsidRDefault="001D629E">
      <w:pPr>
        <w:spacing w:after="0" w:line="240" w:lineRule="auto"/>
        <w:ind w:left="1" w:righ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4B447E">
        <w:rPr>
          <w:rFonts w:asciiTheme="majorHAnsi" w:hAnsiTheme="majorHAnsi" w:cstheme="majorHAnsi"/>
          <w:b/>
          <w:sz w:val="28"/>
          <w:szCs w:val="28"/>
        </w:rPr>
        <w:t>ANEXO VI</w:t>
      </w:r>
      <w:r w:rsidR="001E18EB" w:rsidRPr="004B447E">
        <w:rPr>
          <w:rFonts w:asciiTheme="majorHAnsi" w:hAnsiTheme="majorHAnsi" w:cstheme="majorHAnsi"/>
          <w:b/>
          <w:sz w:val="28"/>
          <w:szCs w:val="28"/>
        </w:rPr>
        <w:t>/B</w:t>
      </w:r>
    </w:p>
    <w:p w:rsidR="00C70CBB" w:rsidRPr="004B447E" w:rsidRDefault="001E18EB">
      <w:pPr>
        <w:spacing w:after="0" w:line="240" w:lineRule="auto"/>
        <w:ind w:left="1" w:right="1" w:hanging="3"/>
        <w:jc w:val="center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RELATÓRIO DE ATIVIDADES - MESTRADO - CHEFIA IMEDIATA</w:t>
      </w:r>
    </w:p>
    <w:p w:rsidR="00C70CBB" w:rsidRPr="004B447E" w:rsidRDefault="00C70CBB">
      <w:pPr>
        <w:spacing w:after="120" w:line="240" w:lineRule="auto"/>
        <w:ind w:left="0" w:hanging="2"/>
        <w:jc w:val="right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  <w:b/>
        </w:rPr>
        <w:t>Observação:</w:t>
      </w:r>
      <w:r w:rsidRPr="004B447E">
        <w:rPr>
          <w:rFonts w:asciiTheme="majorHAnsi" w:hAnsiTheme="majorHAnsi" w:cstheme="majorHAnsi"/>
        </w:rPr>
        <w:t xml:space="preserve"> A coleta do parecer e assinatura é de responsabilidade do servidor bolsista.</w:t>
      </w:r>
    </w:p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Parecer e Ciência da Chefia Imediata</w:t>
      </w:r>
    </w:p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</w:t>
      </w: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Local e data</w:t>
      </w:r>
    </w:p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Nome da Chefia Imediata: </w:t>
      </w:r>
    </w:p>
    <w:p w:rsidR="00C70CBB" w:rsidRPr="004B447E" w:rsidRDefault="001E18EB">
      <w:pPr>
        <w:spacing w:after="0" w:line="240" w:lineRule="auto"/>
        <w:ind w:left="0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Portaria nº: </w:t>
      </w:r>
    </w:p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</w:t>
      </w: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Assinatura da Chefia Imediata</w:t>
      </w:r>
    </w:p>
    <w:p w:rsidR="00C70CBB" w:rsidRDefault="00C70CBB">
      <w:pPr>
        <w:spacing w:after="0" w:line="240" w:lineRule="auto"/>
        <w:ind w:left="0" w:hanging="2"/>
        <w:jc w:val="right"/>
        <w:rPr>
          <w:rFonts w:ascii="Arial" w:eastAsia="Arial" w:hAnsi="Arial" w:cs="Arial"/>
          <w:sz w:val="20"/>
          <w:szCs w:val="20"/>
        </w:rPr>
      </w:pPr>
    </w:p>
    <w:sectPr w:rsidR="00C70CBB" w:rsidSect="00010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5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143F2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3790950</wp:posOffset>
          </wp:positionH>
          <wp:positionV relativeFrom="page">
            <wp:posOffset>341109</wp:posOffset>
          </wp:positionV>
          <wp:extent cx="768512" cy="54292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52233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289" w:hanging="2"/>
      <w:jc w:val="center"/>
      <w:rPr>
        <w:rFonts w:cs="Times New Roman"/>
        <w:szCs w:val="24"/>
      </w:rPr>
    </w:pP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cs="Times New Roman"/>
        <w:szCs w:val="24"/>
      </w:rPr>
    </w:pPr>
  </w:p>
  <w:p w:rsidR="00A51BA6" w:rsidRPr="00010975" w:rsidRDefault="00A51BA6">
    <w:pPr>
      <w:spacing w:before="60"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MINISTÉRIO DA EDUCAÇÃO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Secretaria de Educação Profissional e Tecnológica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Instituto Federal de Educação, Ciência e Tecnologia do Rio Grande do Sul</w:t>
    </w:r>
  </w:p>
  <w:p w:rsidR="00A51BA6" w:rsidRPr="00010975" w:rsidRDefault="00A51BA6" w:rsidP="0001097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Campus Sertão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6C2"/>
    <w:multiLevelType w:val="multilevel"/>
    <w:tmpl w:val="7DF488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2203B"/>
    <w:multiLevelType w:val="hybridMultilevel"/>
    <w:tmpl w:val="30AC87B6"/>
    <w:lvl w:ilvl="0" w:tplc="1E4CB6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BB"/>
    <w:rsid w:val="00010975"/>
    <w:rsid w:val="000E6387"/>
    <w:rsid w:val="000F1D31"/>
    <w:rsid w:val="00102DD1"/>
    <w:rsid w:val="001118B7"/>
    <w:rsid w:val="0014403B"/>
    <w:rsid w:val="001450CE"/>
    <w:rsid w:val="001D629E"/>
    <w:rsid w:val="001E18EB"/>
    <w:rsid w:val="001F54E1"/>
    <w:rsid w:val="00206B9D"/>
    <w:rsid w:val="00326945"/>
    <w:rsid w:val="003A1341"/>
    <w:rsid w:val="003B287A"/>
    <w:rsid w:val="00413F79"/>
    <w:rsid w:val="00454A50"/>
    <w:rsid w:val="004B447E"/>
    <w:rsid w:val="00576C91"/>
    <w:rsid w:val="006B2566"/>
    <w:rsid w:val="006D197B"/>
    <w:rsid w:val="00784DF5"/>
    <w:rsid w:val="007E4161"/>
    <w:rsid w:val="00A51BA6"/>
    <w:rsid w:val="00AC147C"/>
    <w:rsid w:val="00AC3706"/>
    <w:rsid w:val="00AE72BE"/>
    <w:rsid w:val="00BB3EA9"/>
    <w:rsid w:val="00C21E28"/>
    <w:rsid w:val="00C70CBB"/>
    <w:rsid w:val="00C73653"/>
    <w:rsid w:val="00DA4614"/>
    <w:rsid w:val="00E1430B"/>
    <w:rsid w:val="00E53F58"/>
    <w:rsid w:val="00EB3C3C"/>
    <w:rsid w:val="00F02074"/>
    <w:rsid w:val="00F143F2"/>
    <w:rsid w:val="00F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6B8F"/>
  <w15:docId w15:val="{D8E99E3A-5E5D-4A58-B0A9-E9CEE6E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  <w:rPr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Tipodeletrapredefinidodopargrafo"/>
    <w:qFormat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76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e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ga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08"/>
    </w:pPr>
    <w:rPr>
      <w:sz w:val="22"/>
      <w:lang w:eastAsia="en-US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pPr>
      <w:spacing w:after="0" w:line="240" w:lineRule="auto"/>
      <w:ind w:firstLine="708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736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P56X9Va1iiBJZvJnHxOgDZ9BA==">CgMxLjAaHwoBMBIaChgICVIUChJ0YWJsZS5jd29wOTA5d2RyMDcaHwoBMRIaChgICVIUChJ0YWJsZS41aGIxZ2M1b256bjMaHwoBMhIaChgICVIUChJ0YWJsZS5tbDFxdWNnaW51a3MaHgoBMxIZChcICVITChF0YWJsZS4zYzFranY4OWx5MhofCgE0EhoKGAgJUhQKEnRhYmxlLmR6N2sxcWc3ODM5dxofCgE1EhoKGAgJUhQKEnRhYmxlLnNwaHM0YTJwbHE3eRofCgE2EhoKGAgJUhQKEnRhYmxlLm1lbzl4cm5iZm9maRofCgE3EhoKGAgJUhQKEnRhYmxlLjRxNzhzd205YWZmbBofCgE4EhoKGAgJUhQKEnRhYmxlLmZoMWljMGV5eXB3dBofCgE5EhoKGAgJUhQKEnRhYmxlLjJkeHdhc25yeWg2NzgAciExYnFMeVhDam5UaXBUQlhlQnJnYTdxNkFycFhIYmVQR0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7A5C59-7566-4B31-9CEB-655E6A62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Elvis Grigolo dos Santos</cp:lastModifiedBy>
  <cp:revision>3</cp:revision>
  <cp:lastPrinted>2025-11-06T17:17:00Z</cp:lastPrinted>
  <dcterms:created xsi:type="dcterms:W3CDTF">2025-11-06T17:21:00Z</dcterms:created>
  <dcterms:modified xsi:type="dcterms:W3CDTF">2025-11-06T17:23:00Z</dcterms:modified>
</cp:coreProperties>
</file>