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D4" w:rsidRPr="000B18D4" w:rsidRDefault="000B18D4" w:rsidP="000B18D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B18D4" w:rsidRPr="000B18D4" w:rsidRDefault="000B18D4" w:rsidP="000B18D4">
      <w:pPr>
        <w:spacing w:after="0"/>
        <w:jc w:val="center"/>
        <w:rPr>
          <w:rFonts w:cstheme="minorHAnsi"/>
          <w:b/>
          <w:sz w:val="24"/>
          <w:szCs w:val="24"/>
        </w:rPr>
      </w:pPr>
      <w:r w:rsidRPr="000B18D4">
        <w:rPr>
          <w:rFonts w:cstheme="minorHAnsi"/>
          <w:b/>
          <w:sz w:val="24"/>
          <w:szCs w:val="24"/>
        </w:rPr>
        <w:t xml:space="preserve">EDITAL Nº 36, DE 11 DE OUTUBRO DE 2023 </w:t>
      </w:r>
    </w:p>
    <w:p w:rsidR="000B18D4" w:rsidRDefault="000B18D4" w:rsidP="000B18D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HOMOLOGAÇÃO PRELIMINAR DAS INSCRIÇÕES DO </w:t>
      </w:r>
      <w:r w:rsidRPr="000B18D4">
        <w:rPr>
          <w:rFonts w:cstheme="minorHAnsi"/>
          <w:b/>
          <w:sz w:val="24"/>
          <w:szCs w:val="24"/>
        </w:rPr>
        <w:t>PROCESSO SELETIVO UNIFICADO 2024</w:t>
      </w:r>
    </w:p>
    <w:p w:rsidR="000B18D4" w:rsidRPr="000B18D4" w:rsidRDefault="000B18D4" w:rsidP="000B18D4">
      <w:pPr>
        <w:spacing w:after="0"/>
        <w:jc w:val="center"/>
        <w:rPr>
          <w:rFonts w:cstheme="minorHAnsi"/>
          <w:b/>
          <w:sz w:val="24"/>
          <w:szCs w:val="24"/>
        </w:rPr>
      </w:pPr>
      <w:r w:rsidRPr="000B18D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- </w:t>
      </w:r>
      <w:r w:rsidRPr="000B18D4">
        <w:rPr>
          <w:rFonts w:cstheme="minorHAnsi"/>
          <w:b/>
          <w:sz w:val="24"/>
          <w:szCs w:val="24"/>
        </w:rPr>
        <w:t xml:space="preserve">INGRESSO DISCENTE NOS CURSOS DE PÓS-GRADUAÇÃO LATO SENSU </w:t>
      </w:r>
      <w:r>
        <w:rPr>
          <w:rFonts w:cstheme="minorHAnsi"/>
          <w:b/>
          <w:sz w:val="24"/>
          <w:szCs w:val="24"/>
        </w:rPr>
        <w:t>-</w:t>
      </w:r>
    </w:p>
    <w:p w:rsidR="000B18D4" w:rsidRPr="000B18D4" w:rsidRDefault="000B18D4" w:rsidP="000B18D4">
      <w:pPr>
        <w:jc w:val="both"/>
        <w:rPr>
          <w:rFonts w:cstheme="minorHAnsi"/>
          <w:sz w:val="24"/>
          <w:szCs w:val="24"/>
        </w:rPr>
      </w:pPr>
    </w:p>
    <w:p w:rsidR="000B18D4" w:rsidRPr="000B18D4" w:rsidRDefault="000B18D4" w:rsidP="000B18D4">
      <w:pPr>
        <w:spacing w:line="276" w:lineRule="auto"/>
        <w:ind w:firstLine="708"/>
        <w:jc w:val="both"/>
        <w:rPr>
          <w:rFonts w:eastAsia="Calibri" w:cstheme="minorHAnsi"/>
          <w:b/>
          <w:sz w:val="24"/>
          <w:szCs w:val="24"/>
        </w:rPr>
      </w:pPr>
      <w:r w:rsidRPr="000B18D4">
        <w:rPr>
          <w:rFonts w:cstheme="minorHAnsi"/>
          <w:sz w:val="24"/>
          <w:szCs w:val="24"/>
        </w:rPr>
        <w:t xml:space="preserve">O Diretor-Geral do Instituto Federal de Educação, Ciência e Tecnologia do Rio Grande do Sul (IFRS) – </w:t>
      </w:r>
      <w:r w:rsidRPr="000B18D4">
        <w:rPr>
          <w:rFonts w:cstheme="minorHAnsi"/>
          <w:i/>
          <w:sz w:val="24"/>
          <w:szCs w:val="24"/>
        </w:rPr>
        <w:t>Campus</w:t>
      </w:r>
      <w:r w:rsidRPr="000B18D4">
        <w:rPr>
          <w:rFonts w:cstheme="minorHAnsi"/>
          <w:sz w:val="24"/>
          <w:szCs w:val="24"/>
        </w:rPr>
        <w:t xml:space="preserve"> Sertão, no uso de suas atribuições legais, torna públic</w:t>
      </w:r>
      <w:r w:rsidRPr="000B18D4">
        <w:rPr>
          <w:rFonts w:cstheme="minorHAnsi"/>
          <w:sz w:val="24"/>
          <w:szCs w:val="24"/>
        </w:rPr>
        <w:t xml:space="preserve">a a </w:t>
      </w:r>
      <w:r w:rsidRPr="000B18D4">
        <w:rPr>
          <w:rFonts w:cstheme="minorHAnsi"/>
          <w:sz w:val="24"/>
          <w:szCs w:val="24"/>
        </w:rPr>
        <w:t>Homologação preliminar das inscrições</w:t>
      </w:r>
      <w:r w:rsidRPr="000B18D4">
        <w:rPr>
          <w:rFonts w:cstheme="minorHAnsi"/>
          <w:sz w:val="24"/>
          <w:szCs w:val="24"/>
        </w:rPr>
        <w:t xml:space="preserve"> d</w:t>
      </w:r>
      <w:r w:rsidRPr="000B18D4">
        <w:rPr>
          <w:rFonts w:cstheme="minorHAnsi"/>
          <w:sz w:val="24"/>
          <w:szCs w:val="24"/>
        </w:rPr>
        <w:t xml:space="preserve">o Processo Seletivo Discente para ingresso nos Cursos de Pós-Graduação Lato Sensu do IFRS - </w:t>
      </w:r>
      <w:r w:rsidRPr="000B18D4">
        <w:rPr>
          <w:rFonts w:cstheme="minorHAnsi"/>
          <w:i/>
          <w:sz w:val="24"/>
          <w:szCs w:val="24"/>
        </w:rPr>
        <w:t>Campus</w:t>
      </w:r>
      <w:r w:rsidRPr="000B18D4">
        <w:rPr>
          <w:rFonts w:cstheme="minorHAnsi"/>
          <w:sz w:val="24"/>
          <w:szCs w:val="24"/>
        </w:rPr>
        <w:t xml:space="preserve"> Sertão: Especialização em Desenvolvimento e Inovação, Especialização em Sistemas de Produção Vegetal e Especialização em Teori</w:t>
      </w:r>
      <w:r w:rsidRPr="000B18D4">
        <w:rPr>
          <w:rFonts w:cstheme="minorHAnsi"/>
          <w:sz w:val="24"/>
          <w:szCs w:val="24"/>
        </w:rPr>
        <w:t>as e Metodologias da Educação</w:t>
      </w:r>
      <w:r w:rsidRPr="000B18D4">
        <w:rPr>
          <w:rFonts w:cstheme="minorHAnsi"/>
          <w:sz w:val="24"/>
          <w:szCs w:val="24"/>
        </w:rPr>
        <w:t>.</w:t>
      </w:r>
    </w:p>
    <w:p w:rsidR="007B180C" w:rsidRPr="000B18D4" w:rsidRDefault="007B180C" w:rsidP="00FD35CE">
      <w:pPr>
        <w:jc w:val="center"/>
        <w:rPr>
          <w:rFonts w:cstheme="minorHAnsi"/>
          <w:b/>
          <w:sz w:val="24"/>
          <w:szCs w:val="24"/>
        </w:rPr>
      </w:pPr>
      <w:r w:rsidRPr="000B18D4">
        <w:rPr>
          <w:rFonts w:eastAsia="Calibri" w:cstheme="minorHAnsi"/>
          <w:b/>
          <w:sz w:val="24"/>
          <w:szCs w:val="24"/>
        </w:rPr>
        <w:t>Especialização em Desenvolvimento e Inovação</w:t>
      </w: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  <w:b/>
              </w:rPr>
            </w:pPr>
            <w:r w:rsidRPr="00B520FB">
              <w:rPr>
                <w:rFonts w:cstheme="minorHAnsi"/>
                <w:b/>
              </w:rPr>
              <w:t>Candidato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  <w:b/>
              </w:rPr>
            </w:pPr>
            <w:r w:rsidRPr="00B520FB">
              <w:rPr>
                <w:rFonts w:cstheme="minorHAnsi"/>
                <w:b/>
              </w:rPr>
              <w:t>Situação da Inscrição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ADILSON KUHN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ANDREA SOUZA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ANDRESSA OLIVEIRA*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ANGELA GIOVANA ZORZAN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ANTÔNIO MARCOS PEREIRA DE LIMA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CAMILA HUNING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CAMILA PAULA MONTAGNER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CLEOMAR APARECIDA FERNANDES DA SILVA HAHN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DAIANI HOFFMANN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DANIEL MARTINS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DANILO DE AZEVEDO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DÉBORA SEMINOTTI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DEISE CHAIANE BONETTI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lastRenderedPageBreak/>
              <w:t>DELANIA PORTELA DOS SANTOS GUIMARAES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DELIA DAIANA DIAS YAMAMOTO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DIOGO PEDRO ORSO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EDUARDO MACIEL GOULART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GABRIEL PASQUALI ORSO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GABRIELI ROSSET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JANINI FERNANDA BATISTA ROMÃO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JEFERSON RODRIGO FERRI SANTIN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JOACIR DE SOUZA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JOANNA CAROLO SENANDES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JOÃO VITOR SECCO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JOCEANE DA SILVA PAZ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KAREN CESAR DA ROSA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LAERCIO CORTEZ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LETICIA EDUARDA BENDER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LUCIENE DE OLIVEIRA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LUCIMARA LUÍSA COSTA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LUIS GERMANO DE MORAES FERNANDES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MAICON DIONES TALGATTI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MAIKIELLI ZULPO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MARCELO ZANCHETTA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MATHEUS DE MORAIS ALVES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lastRenderedPageBreak/>
              <w:t>MAURICIO ANTONIO SCHIAVO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NATALY DANDARA ABRANTES DE SOUZA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NICOLAU MIGUEL ARMANDO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NIETZSCHE MERLIN NESTOR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RENATO LUIS ZORZETO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ROMUALDO FRANCISCO DA SILVA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RONIE SCHEIDEMANTEL DE LIMA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SABRINA DA COSTA MIRANDA*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TALIS PIVA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THAYSA VÁLEGA DE OLIVEIRA FARIA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WESLEY LEONARDO RIBEIRO LEITÃO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WILLIAM AVILA FERREIRA OLIVEIRA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</w:tbl>
    <w:p w:rsidR="00B520FB" w:rsidRDefault="00B520FB" w:rsidP="00F137EF">
      <w:pPr>
        <w:rPr>
          <w:rFonts w:cstheme="minorHAnsi"/>
          <w:b/>
          <w:sz w:val="24"/>
          <w:szCs w:val="24"/>
        </w:rPr>
      </w:pPr>
    </w:p>
    <w:p w:rsidR="007B180C" w:rsidRPr="000B18D4" w:rsidRDefault="007B180C" w:rsidP="00FD35CE">
      <w:pPr>
        <w:jc w:val="center"/>
        <w:rPr>
          <w:rFonts w:eastAsia="Calibri" w:cstheme="minorHAnsi"/>
          <w:b/>
          <w:sz w:val="24"/>
          <w:szCs w:val="24"/>
        </w:rPr>
      </w:pPr>
      <w:r w:rsidRPr="000B18D4">
        <w:rPr>
          <w:rFonts w:eastAsia="Calibri" w:cstheme="minorHAnsi"/>
          <w:b/>
          <w:sz w:val="24"/>
          <w:szCs w:val="24"/>
        </w:rPr>
        <w:t>Especialização em Sistemas de Produção Vegetal</w:t>
      </w: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  <w:b/>
              </w:rPr>
            </w:pPr>
            <w:r w:rsidRPr="00B520FB">
              <w:rPr>
                <w:rFonts w:cstheme="minorHAnsi"/>
                <w:b/>
              </w:rPr>
              <w:t>Candidato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  <w:b/>
              </w:rPr>
            </w:pPr>
            <w:r w:rsidRPr="00B520FB">
              <w:rPr>
                <w:rFonts w:cstheme="minorHAnsi"/>
                <w:b/>
              </w:rPr>
              <w:t>E-mail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ABIANE FRIZON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ADRIEL STEFINI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AMANDA DE ANDRADE VIEBRANTZ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ANDERSON CAMARGO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BRUNA RODRIGUES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CAMILA TURRA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CARLA GABRIELA TOLOTTI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CAROLINE BOLSON DE FARIA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CAROLINE RIBAS DE OLIVEIRA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DAIANE ANGÉLICA DA CRUZ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lastRenderedPageBreak/>
              <w:t>DARLAN DE MARIA EICKSTEDT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DENER AUGUSTO ROSSETTO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EDER LUIS GABOARDI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EMANUEL LUIS FAVRETTO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EQUITON LORENGIAN GREGIO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FELIPE CASAGRANDE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FELIPE GUZZO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HAROLDO WILSON DA SILVA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HEITOR SPAGNOL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HENRIQUE SOLAGNA KRAEMER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JOSUE GARLET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JOSÉ VITOR PICOLOTTO DA CRUZ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JOÃO CARLOS LUERSEN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JOÃO HENRIQUE DA SILVA VIEIRA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JOÃO PEDRO DIEHL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LAISA REGINA ZORTEA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LARISSA DA SILVA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LEONARDO CARLET DA SILVA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MARCELO GUERRA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MARLON CASANOVA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MATEUS FELIPE COVER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PATRICIA SCANAGATTA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RAFAELA GONÇALVES ROSS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RAUÉLI LARISSA BARBOZA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RONALDO BERNARDON MEIRELES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TAMIRES DALAGNOL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lastRenderedPageBreak/>
              <w:t>VINÍCIUS MARQUES PEREIRA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WARLEY RODRIGUES DOS SANTOS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WESLLEY PASTORIO DE OLIVEIRA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</w:tbl>
    <w:p w:rsidR="007B180C" w:rsidRDefault="007B180C" w:rsidP="007B180C">
      <w:pPr>
        <w:rPr>
          <w:rFonts w:cstheme="minorHAnsi"/>
          <w:sz w:val="24"/>
          <w:szCs w:val="24"/>
        </w:rPr>
      </w:pPr>
    </w:p>
    <w:p w:rsidR="007B180C" w:rsidRPr="000B18D4" w:rsidRDefault="007B180C" w:rsidP="00FD35CE">
      <w:pPr>
        <w:jc w:val="center"/>
        <w:rPr>
          <w:rFonts w:eastAsia="Calibri" w:cstheme="minorHAnsi"/>
          <w:b/>
          <w:sz w:val="24"/>
          <w:szCs w:val="24"/>
        </w:rPr>
      </w:pPr>
      <w:r w:rsidRPr="000B18D4">
        <w:rPr>
          <w:rFonts w:eastAsia="Calibri" w:cstheme="minorHAnsi"/>
          <w:b/>
          <w:sz w:val="24"/>
          <w:szCs w:val="24"/>
        </w:rPr>
        <w:t>Especialização em Teorias e Metodologias da Educação</w:t>
      </w: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  <w:b/>
              </w:rPr>
            </w:pPr>
            <w:r w:rsidRPr="00B520FB">
              <w:rPr>
                <w:rFonts w:ascii="Calibri" w:hAnsi="Calibri" w:cs="Calibri"/>
                <w:b/>
              </w:rPr>
              <w:t>Candidato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  <w:b/>
              </w:rPr>
            </w:pPr>
            <w:r w:rsidRPr="00B520FB">
              <w:rPr>
                <w:rFonts w:ascii="Calibri" w:hAnsi="Calibri" w:cs="Calibri"/>
                <w:b/>
              </w:rPr>
              <w:t>E-mail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ADONIRAN FREIRE PESSÔA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ALAN PARIZZOTO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ALEXSANDRO BONATTO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ALICE ONDINA PICCOLI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ALINDUINA VERAS MAIA CASTRO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ANA PAULA LOPES DE MELO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ANDRESSA DE OLIVEIRA PIASSETTA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ANIELE PORTELLA DA SILVA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BEATRIZ MENEGAZ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CHAIANE PAULA BUSNELLO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CLAUDIA ROSNEIA FINOKET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DANIEL DOS SANTOS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DANIEL LAURI SCHNEIDER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DANIEL PEREIRA VIEIRA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DENISE CRISTINA BORGES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DIEISSON DOS SANTOS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DONAVAN BOHN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lastRenderedPageBreak/>
              <w:t>EDERSON DE SOUSA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ELIEZER JOSÉ BALBINOT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ELISAMAR SERRO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FABIANA ANTONIETA DE ANDRADE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FERNANDA ROCHA LEMOS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FLÁVIA PAULA SOLIGO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FLÁVIO SOUZA ALVES DA SILVA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JEFERSON RODRIGO FERRI SANTIN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GISELE MORELLIS DA ROSA FERNANDES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JAQUESON FELIX MARTINS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JOGUISON FERREIRA DA FONTOURA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JOSÉ CRISTIANO SANTOS DE PAULA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JULIANA ASSUMPÇÃO NEITZKE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JULIANE ALVES MARTINS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LEANDRO CEZAR FERREIRA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LUCI POCHMANN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LÚBIA TAMIRES RINTZEL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MARIA DANIELLE SILVA SILVEIRA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MARIA EDUARDA TALASKA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MARIEL MELCHIOR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MORGANA RODRIGUES DA SILVA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PATRICIA DA COSTA SHIBAYAMA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lastRenderedPageBreak/>
              <w:t>PAULO SERGIO SOUSA SILVA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RITA GONÇALVES MADRUGA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ROBSON GUSMÃO SILVA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ROSELAINE RITA MARCONCINE DE OLIVEIRA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SILVCANA CHAISE DE ALMEIDA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SONARA CARVALHO DE SÁ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TAINARA KEILA BOSETTI DE OLIVEIRA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TALUANA CECCONELLO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THANISI DE ANDRADES FERRARI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THAÍS VICARI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THAYSA VÁLEGA DE OLIVEIRA FARIA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TÂNIA MARIA MARIANO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VANDA VANUZA REGAUER TRAINOTTI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VANESSA PAZA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VILMARA DO CARMO WOSNIAK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WYLANA CRISTINA ALVES DE SOUZA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</w:tbl>
    <w:p w:rsidR="003B1621" w:rsidRPr="000B18D4" w:rsidRDefault="003B1621" w:rsidP="003B1621">
      <w:pPr>
        <w:rPr>
          <w:rFonts w:cstheme="minorHAnsi"/>
          <w:sz w:val="24"/>
          <w:szCs w:val="24"/>
        </w:rPr>
      </w:pPr>
    </w:p>
    <w:p w:rsidR="00024FB7" w:rsidRPr="00024FB7" w:rsidRDefault="00024FB7" w:rsidP="00024FB7">
      <w:pPr>
        <w:jc w:val="right"/>
        <w:rPr>
          <w:sz w:val="24"/>
          <w:szCs w:val="24"/>
        </w:rPr>
      </w:pPr>
      <w:r w:rsidRPr="00024FB7">
        <w:rPr>
          <w:sz w:val="24"/>
          <w:szCs w:val="24"/>
        </w:rPr>
        <w:t>Sertão, RS, 11 de outub</w:t>
      </w:r>
      <w:bookmarkStart w:id="0" w:name="_GoBack"/>
      <w:bookmarkEnd w:id="0"/>
      <w:r w:rsidRPr="00024FB7">
        <w:rPr>
          <w:sz w:val="24"/>
          <w:szCs w:val="24"/>
        </w:rPr>
        <w:t xml:space="preserve">ro de 2023. </w:t>
      </w:r>
    </w:p>
    <w:p w:rsidR="00024FB7" w:rsidRDefault="00024FB7" w:rsidP="00024FB7">
      <w:pPr>
        <w:spacing w:after="0"/>
        <w:jc w:val="center"/>
        <w:rPr>
          <w:sz w:val="24"/>
          <w:szCs w:val="24"/>
        </w:rPr>
      </w:pPr>
    </w:p>
    <w:p w:rsidR="00024FB7" w:rsidRDefault="00024FB7" w:rsidP="00024FB7">
      <w:pPr>
        <w:spacing w:after="0"/>
        <w:jc w:val="center"/>
        <w:rPr>
          <w:sz w:val="24"/>
          <w:szCs w:val="24"/>
        </w:rPr>
      </w:pPr>
    </w:p>
    <w:p w:rsidR="00024FB7" w:rsidRPr="00024FB7" w:rsidRDefault="00024FB7" w:rsidP="00024FB7">
      <w:pPr>
        <w:spacing w:after="0"/>
        <w:jc w:val="center"/>
        <w:rPr>
          <w:sz w:val="24"/>
          <w:szCs w:val="24"/>
        </w:rPr>
      </w:pPr>
      <w:r w:rsidRPr="00024FB7">
        <w:rPr>
          <w:sz w:val="24"/>
          <w:szCs w:val="24"/>
        </w:rPr>
        <w:t xml:space="preserve">Odair José </w:t>
      </w:r>
      <w:proofErr w:type="spellStart"/>
      <w:r w:rsidRPr="00024FB7">
        <w:rPr>
          <w:sz w:val="24"/>
          <w:szCs w:val="24"/>
        </w:rPr>
        <w:t>Spenthof</w:t>
      </w:r>
      <w:proofErr w:type="spellEnd"/>
    </w:p>
    <w:p w:rsidR="00024FB7" w:rsidRPr="00024FB7" w:rsidRDefault="00024FB7" w:rsidP="00024FB7">
      <w:pPr>
        <w:spacing w:after="0"/>
        <w:jc w:val="center"/>
        <w:rPr>
          <w:sz w:val="24"/>
          <w:szCs w:val="24"/>
        </w:rPr>
      </w:pPr>
      <w:r w:rsidRPr="00024FB7">
        <w:rPr>
          <w:sz w:val="24"/>
          <w:szCs w:val="24"/>
        </w:rPr>
        <w:t xml:space="preserve">Diretor-Geral do IFRS – </w:t>
      </w:r>
      <w:r w:rsidRPr="00024FB7">
        <w:rPr>
          <w:i/>
          <w:sz w:val="24"/>
          <w:szCs w:val="24"/>
        </w:rPr>
        <w:t>Campus</w:t>
      </w:r>
      <w:r w:rsidRPr="00024FB7">
        <w:rPr>
          <w:sz w:val="24"/>
          <w:szCs w:val="24"/>
        </w:rPr>
        <w:t xml:space="preserve"> Sertão</w:t>
      </w:r>
    </w:p>
    <w:p w:rsidR="007B180C" w:rsidRPr="00024FB7" w:rsidRDefault="00024FB7" w:rsidP="00024FB7">
      <w:pPr>
        <w:spacing w:after="0"/>
        <w:jc w:val="center"/>
        <w:rPr>
          <w:rFonts w:cstheme="minorHAnsi"/>
          <w:sz w:val="24"/>
          <w:szCs w:val="24"/>
        </w:rPr>
      </w:pPr>
      <w:r w:rsidRPr="00024FB7">
        <w:rPr>
          <w:sz w:val="24"/>
          <w:szCs w:val="24"/>
        </w:rPr>
        <w:t>Portaria nº 160/2020</w:t>
      </w:r>
    </w:p>
    <w:sectPr w:rsidR="007B180C" w:rsidRPr="00024FB7" w:rsidSect="002330CD">
      <w:headerReference w:type="default" r:id="rId6"/>
      <w:footerReference w:type="default" r:id="rId7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D4" w:rsidRDefault="000B18D4" w:rsidP="000B18D4">
      <w:pPr>
        <w:spacing w:after="0" w:line="240" w:lineRule="auto"/>
      </w:pPr>
      <w:r>
        <w:separator/>
      </w:r>
    </w:p>
  </w:endnote>
  <w:endnote w:type="continuationSeparator" w:id="0">
    <w:p w:rsidR="000B18D4" w:rsidRDefault="000B18D4" w:rsidP="000B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D4" w:rsidRDefault="000B18D4" w:rsidP="000B18D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1" w:name="_heading=h.ja1cyxxso84j" w:colFirst="0" w:colLast="0"/>
    <w:bookmarkEnd w:id="1"/>
  </w:p>
  <w:p w:rsidR="000B18D4" w:rsidRDefault="000B18D4" w:rsidP="000B18D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0B18D4" w:rsidRDefault="000B18D4" w:rsidP="000B18D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0B18D4" w:rsidRDefault="000B18D4" w:rsidP="000B18D4">
    <w:pPr>
      <w:pStyle w:val="Rodap"/>
      <w:jc w:val="center"/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D4" w:rsidRDefault="000B18D4" w:rsidP="000B18D4">
      <w:pPr>
        <w:spacing w:after="0" w:line="240" w:lineRule="auto"/>
      </w:pPr>
      <w:r>
        <w:separator/>
      </w:r>
    </w:p>
  </w:footnote>
  <w:footnote w:type="continuationSeparator" w:id="0">
    <w:p w:rsidR="000B18D4" w:rsidRDefault="000B18D4" w:rsidP="000B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D4" w:rsidRDefault="000B18D4" w:rsidP="000B18D4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hidden="0" allowOverlap="1" wp14:anchorId="1EA33F71" wp14:editId="77C5A704">
          <wp:simplePos x="0" y="0"/>
          <wp:positionH relativeFrom="column">
            <wp:posOffset>2562225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18D4" w:rsidRDefault="000B18D4" w:rsidP="000B18D4">
    <w:pPr>
      <w:pStyle w:val="LO-normal"/>
      <w:jc w:val="center"/>
    </w:pPr>
  </w:p>
  <w:p w:rsidR="000B18D4" w:rsidRDefault="000B18D4" w:rsidP="000B18D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0B18D4" w:rsidRDefault="000B18D4" w:rsidP="000B18D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0B18D4" w:rsidRDefault="000B18D4" w:rsidP="000B18D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0B18D4" w:rsidRDefault="000B18D4" w:rsidP="000B18D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0B18D4" w:rsidRDefault="000B18D4" w:rsidP="000B18D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0B18D4" w:rsidRDefault="000B18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9B"/>
    <w:rsid w:val="00024FB7"/>
    <w:rsid w:val="0003295B"/>
    <w:rsid w:val="000760D7"/>
    <w:rsid w:val="00081867"/>
    <w:rsid w:val="000850D0"/>
    <w:rsid w:val="000B18D4"/>
    <w:rsid w:val="000C3292"/>
    <w:rsid w:val="000D1C10"/>
    <w:rsid w:val="000E2EE9"/>
    <w:rsid w:val="00101D2E"/>
    <w:rsid w:val="00101E90"/>
    <w:rsid w:val="001206D7"/>
    <w:rsid w:val="00142CAB"/>
    <w:rsid w:val="001973C8"/>
    <w:rsid w:val="00197730"/>
    <w:rsid w:val="00197CA6"/>
    <w:rsid w:val="001B48A0"/>
    <w:rsid w:val="001D1ECC"/>
    <w:rsid w:val="001F2308"/>
    <w:rsid w:val="0021237D"/>
    <w:rsid w:val="00213F14"/>
    <w:rsid w:val="00215F4D"/>
    <w:rsid w:val="002330CD"/>
    <w:rsid w:val="0025338C"/>
    <w:rsid w:val="00253CFC"/>
    <w:rsid w:val="002812D3"/>
    <w:rsid w:val="002D12DB"/>
    <w:rsid w:val="002D1A74"/>
    <w:rsid w:val="0030297E"/>
    <w:rsid w:val="00330408"/>
    <w:rsid w:val="00333312"/>
    <w:rsid w:val="00340D38"/>
    <w:rsid w:val="0038631A"/>
    <w:rsid w:val="003A0432"/>
    <w:rsid w:val="003B1621"/>
    <w:rsid w:val="003C0F72"/>
    <w:rsid w:val="003C4912"/>
    <w:rsid w:val="003D540A"/>
    <w:rsid w:val="003E023A"/>
    <w:rsid w:val="004344BC"/>
    <w:rsid w:val="00454CF6"/>
    <w:rsid w:val="004837B9"/>
    <w:rsid w:val="004A726E"/>
    <w:rsid w:val="0050047E"/>
    <w:rsid w:val="00501BBD"/>
    <w:rsid w:val="00511DF0"/>
    <w:rsid w:val="00520F41"/>
    <w:rsid w:val="00552F4D"/>
    <w:rsid w:val="005761DD"/>
    <w:rsid w:val="00577C72"/>
    <w:rsid w:val="00583BA9"/>
    <w:rsid w:val="005A22DC"/>
    <w:rsid w:val="005F263D"/>
    <w:rsid w:val="006000BA"/>
    <w:rsid w:val="00611EA1"/>
    <w:rsid w:val="00670254"/>
    <w:rsid w:val="006A0822"/>
    <w:rsid w:val="00726741"/>
    <w:rsid w:val="0076397B"/>
    <w:rsid w:val="00771150"/>
    <w:rsid w:val="00791811"/>
    <w:rsid w:val="007A27FE"/>
    <w:rsid w:val="007B180C"/>
    <w:rsid w:val="00862ED1"/>
    <w:rsid w:val="008A286F"/>
    <w:rsid w:val="008C08E7"/>
    <w:rsid w:val="008D2F10"/>
    <w:rsid w:val="008F722C"/>
    <w:rsid w:val="00930E25"/>
    <w:rsid w:val="00973DB9"/>
    <w:rsid w:val="00A44203"/>
    <w:rsid w:val="00A97B3E"/>
    <w:rsid w:val="00AA348A"/>
    <w:rsid w:val="00AB0D38"/>
    <w:rsid w:val="00AB2D90"/>
    <w:rsid w:val="00AE1231"/>
    <w:rsid w:val="00AF6F0A"/>
    <w:rsid w:val="00B04CF9"/>
    <w:rsid w:val="00B16C10"/>
    <w:rsid w:val="00B44FF3"/>
    <w:rsid w:val="00B45BA9"/>
    <w:rsid w:val="00B520FB"/>
    <w:rsid w:val="00B65B4E"/>
    <w:rsid w:val="00B80B9A"/>
    <w:rsid w:val="00BE3A74"/>
    <w:rsid w:val="00BF2F06"/>
    <w:rsid w:val="00C40D9B"/>
    <w:rsid w:val="00C41367"/>
    <w:rsid w:val="00C520F5"/>
    <w:rsid w:val="00C96F2E"/>
    <w:rsid w:val="00CA1CA0"/>
    <w:rsid w:val="00CB0BD9"/>
    <w:rsid w:val="00CC6E45"/>
    <w:rsid w:val="00D15572"/>
    <w:rsid w:val="00D160CB"/>
    <w:rsid w:val="00D3681C"/>
    <w:rsid w:val="00D65DB7"/>
    <w:rsid w:val="00D73035"/>
    <w:rsid w:val="00DA62A3"/>
    <w:rsid w:val="00DC2601"/>
    <w:rsid w:val="00DD618F"/>
    <w:rsid w:val="00DF6D24"/>
    <w:rsid w:val="00E067BE"/>
    <w:rsid w:val="00E354B2"/>
    <w:rsid w:val="00E52E08"/>
    <w:rsid w:val="00E535F4"/>
    <w:rsid w:val="00EA194E"/>
    <w:rsid w:val="00EC4E14"/>
    <w:rsid w:val="00ED1E10"/>
    <w:rsid w:val="00EE2E93"/>
    <w:rsid w:val="00EF0982"/>
    <w:rsid w:val="00F137EF"/>
    <w:rsid w:val="00F20101"/>
    <w:rsid w:val="00F6654F"/>
    <w:rsid w:val="00F71770"/>
    <w:rsid w:val="00FA5490"/>
    <w:rsid w:val="00FC49F6"/>
    <w:rsid w:val="00FD08D3"/>
    <w:rsid w:val="00FD35CE"/>
    <w:rsid w:val="00FD6E67"/>
    <w:rsid w:val="00FE7312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813A"/>
  <w15:chartTrackingRefBased/>
  <w15:docId w15:val="{920B52AA-0486-4DF1-8FCF-928C2FC9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B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137EF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B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18D4"/>
  </w:style>
  <w:style w:type="paragraph" w:styleId="Rodap">
    <w:name w:val="footer"/>
    <w:basedOn w:val="Normal"/>
    <w:link w:val="RodapCarter"/>
    <w:uiPriority w:val="99"/>
    <w:unhideWhenUsed/>
    <w:rsid w:val="000B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B18D4"/>
  </w:style>
  <w:style w:type="paragraph" w:customStyle="1" w:styleId="LO-normal">
    <w:name w:val="LO-normal"/>
    <w:qFormat/>
    <w:rsid w:val="000B18D4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paragraph" w:styleId="Corpodetexto">
    <w:name w:val="Body Text"/>
    <w:link w:val="CorpodetextoCarter"/>
    <w:rsid w:val="000B18D4"/>
    <w:pPr>
      <w:suppressAutoHyphens/>
      <w:spacing w:after="140" w:line="276" w:lineRule="auto"/>
    </w:pPr>
    <w:rPr>
      <w:rFonts w:ascii="Arial" w:eastAsia="Arial" w:hAnsi="Arial" w:cs="Arial"/>
      <w:lang w:eastAsia="zh-CN" w:bidi="hi-IN"/>
    </w:rPr>
  </w:style>
  <w:style w:type="character" w:customStyle="1" w:styleId="CorpodetextoCarter">
    <w:name w:val="Corpo de texto Caráter"/>
    <w:basedOn w:val="Tipodeletrapredefinidodopargrafo"/>
    <w:link w:val="Corpodetexto"/>
    <w:rsid w:val="000B18D4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osgraduacao@sertao.ifrs.edu.br" TargetMode="External"/><Relationship Id="rId1" Type="http://schemas.openxmlformats.org/officeDocument/2006/relationships/hyperlink" Target="http://www.ifrs.edu.br/sertao/pesquisa-pos-graduacao-e-inov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1280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Marindia Zeni</dc:creator>
  <cp:keywords/>
  <dc:description/>
  <cp:lastModifiedBy>Marindia Zeni</cp:lastModifiedBy>
  <cp:revision>3</cp:revision>
  <dcterms:created xsi:type="dcterms:W3CDTF">2023-11-13T19:18:00Z</dcterms:created>
  <dcterms:modified xsi:type="dcterms:W3CDTF">2023-11-13T19:43:00Z</dcterms:modified>
</cp:coreProperties>
</file>