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EA" w:rsidRDefault="00542F04" w:rsidP="00FA7F8A">
      <w:pPr>
        <w:spacing w:before="324" w:after="0" w:line="240" w:lineRule="auto"/>
        <w:ind w:right="144"/>
        <w:jc w:val="center"/>
        <w:rPr>
          <w:color w:val="000000"/>
        </w:rPr>
      </w:pPr>
      <w:r>
        <w:rPr>
          <w:b/>
          <w:color w:val="00000A"/>
        </w:rPr>
        <w:t>ANEXO IV - DESEMPENHO DIDÁTICO</w:t>
      </w:r>
    </w:p>
    <w:p w:rsidR="007642EA" w:rsidRDefault="00542F04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FICHA DE AVALIAÇÃO DA PROVA DE DESEMPENHO DIDÁTICO</w:t>
      </w:r>
      <w:r>
        <w:rPr>
          <w:color w:val="00000A"/>
        </w:rPr>
        <w:br/>
      </w:r>
      <w:r>
        <w:rPr>
          <w:b/>
          <w:color w:val="00000A"/>
        </w:rPr>
        <w:t>PROCESSO SELETIVO SIMPLIFICADO - EDITAL N° 30/2023</w:t>
      </w:r>
    </w:p>
    <w:p w:rsidR="007642EA" w:rsidRDefault="00542F04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Candidato:___________________________________</w:t>
      </w:r>
      <w:r>
        <w:rPr>
          <w:color w:val="00000A"/>
        </w:rPr>
        <w:t>_____________________________________</w:t>
      </w:r>
    </w:p>
    <w:p w:rsidR="007642EA" w:rsidRDefault="00542F04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Área: ____________________________________________________________________________</w:t>
      </w:r>
    </w:p>
    <w:p w:rsidR="007642EA" w:rsidRDefault="00542F04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Tema da aula: _____________________________________________________________________</w:t>
      </w:r>
    </w:p>
    <w:p w:rsidR="007642EA" w:rsidRDefault="00542F04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Data: _______________ Horário inicial: ____________</w:t>
      </w:r>
      <w:r>
        <w:rPr>
          <w:color w:val="00000A"/>
        </w:rPr>
        <w:t>______Horário final: ___________________</w:t>
      </w:r>
    </w:p>
    <w:tbl>
      <w:tblPr>
        <w:tblW w:w="8180" w:type="dxa"/>
        <w:jc w:val="center"/>
        <w:tblLayout w:type="fixed"/>
        <w:tblLook w:val="0000" w:firstRow="0" w:lastRow="0" w:firstColumn="0" w:lastColumn="0" w:noHBand="0" w:noVBand="0"/>
      </w:tblPr>
      <w:tblGrid>
        <w:gridCol w:w="4120"/>
        <w:gridCol w:w="1979"/>
        <w:gridCol w:w="2081"/>
      </w:tblGrid>
      <w:tr w:rsidR="007642EA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19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Máxima</w:t>
            </w:r>
          </w:p>
        </w:tc>
        <w:tc>
          <w:tcPr>
            <w:tcW w:w="208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Atribuída</w:t>
            </w: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Bloco A – Apresentação do plano de aula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50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>1. Clareza e adequação dos objetivos ao tema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78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 xml:space="preserve">2. Dados essenciais do conteúdo e adequação ao nível de ensino, </w:t>
            </w:r>
            <w:r>
              <w:rPr>
                <w:color w:val="00000A"/>
              </w:rPr>
              <w:t>objetivos e tema definido.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78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>3. Adequação de tempos, metodologia e recursos didáticos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>4. Indicação e pertinência das referências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33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0"/>
              </w:rPr>
              <w:t>5. Coerência na subdivisão do conteúdo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33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Bloco B – Apresentação didática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180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 xml:space="preserve">1. Apresentação do professor, </w:t>
            </w:r>
            <w:r>
              <w:rPr>
                <w:color w:val="00000A"/>
              </w:rPr>
              <w:t>dicção e motivação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>2. Estrutura da aula, evidenciando introdução, desenvolvimento e conclusão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>3. Consistência argumentativa e capacidade de comunicação.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>4. Apresentação e relação de conteúdo com a prática e/ou aspectos da realidade.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78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0"/>
              </w:rPr>
              <w:t xml:space="preserve">5. </w:t>
            </w:r>
            <w:r>
              <w:rPr>
                <w:color w:val="00000A"/>
              </w:rPr>
              <w:t>Grau de conhecimento, domínio e atualidade do conteúdo.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33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 xml:space="preserve">6. </w:t>
            </w:r>
            <w:r>
              <w:t>Desenvolvimento da aula no tempo estipulado.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>7. Articulação do conteúdo com o tema.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A"/>
              </w:rPr>
              <w:t>8. Utilização dos recursos didáticos disponíveis e sua interrelação.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/>
              <w:jc w:val="both"/>
            </w:pPr>
            <w:r>
              <w:rPr>
                <w:color w:val="000000"/>
              </w:rPr>
              <w:t xml:space="preserve">9. Relação de continuidade entre o plano e o desenvolvimento da aula 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642EA">
        <w:trPr>
          <w:trHeight w:val="393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642EA" w:rsidRDefault="00542F04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230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642EA" w:rsidRDefault="007642EA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7642EA" w:rsidRDefault="00542F04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JUSTIFICATIVAS/OCORRÊNCIAS </w:t>
      </w:r>
    </w:p>
    <w:p w:rsidR="007642EA" w:rsidRDefault="00542F04">
      <w:pPr>
        <w:spacing w:before="324" w:after="0" w:line="240" w:lineRule="auto"/>
        <w:ind w:left="72" w:right="144"/>
        <w:jc w:val="both"/>
      </w:pPr>
      <w:r>
        <w:rPr>
          <w:b/>
          <w:color w:val="000000"/>
        </w:rPr>
        <w:t>_______________________________________________________________________________</w:t>
      </w:r>
    </w:p>
    <w:p w:rsidR="007642EA" w:rsidRDefault="007642EA">
      <w:pPr>
        <w:widowControl w:val="0"/>
        <w:spacing w:after="0" w:line="240" w:lineRule="auto"/>
        <w:ind w:left="142" w:right="134"/>
        <w:jc w:val="center"/>
      </w:pPr>
    </w:p>
    <w:p w:rsidR="007642EA" w:rsidRDefault="007642EA">
      <w:pPr>
        <w:widowControl w:val="0"/>
        <w:spacing w:after="0" w:line="240" w:lineRule="auto"/>
        <w:ind w:left="142" w:right="134"/>
        <w:jc w:val="center"/>
      </w:pPr>
    </w:p>
    <w:p w:rsidR="007642EA" w:rsidRDefault="007642EA">
      <w:pPr>
        <w:widowControl w:val="0"/>
        <w:spacing w:after="0" w:line="240" w:lineRule="auto"/>
        <w:ind w:left="142" w:right="134"/>
        <w:jc w:val="center"/>
      </w:pPr>
    </w:p>
    <w:p w:rsidR="007642EA" w:rsidRDefault="007642EA">
      <w:pPr>
        <w:widowControl w:val="0"/>
        <w:spacing w:after="0" w:line="240" w:lineRule="auto"/>
        <w:ind w:left="142" w:right="134"/>
        <w:jc w:val="center"/>
      </w:pPr>
    </w:p>
    <w:p w:rsidR="007642EA" w:rsidRDefault="007642EA" w:rsidP="00FA7F8A">
      <w:pPr>
        <w:widowControl w:val="0"/>
        <w:spacing w:after="0" w:line="240" w:lineRule="auto"/>
        <w:ind w:right="134"/>
        <w:rPr>
          <w:color w:val="000009"/>
        </w:rPr>
      </w:pPr>
      <w:bookmarkStart w:id="0" w:name="_GoBack"/>
      <w:bookmarkEnd w:id="0"/>
    </w:p>
    <w:sectPr w:rsidR="007642EA" w:rsidSect="00FA7F8A">
      <w:headerReference w:type="default" r:id="rId7"/>
      <w:pgSz w:w="11906" w:h="16838"/>
      <w:pgMar w:top="993" w:right="1134" w:bottom="426" w:left="1418" w:header="28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04" w:rsidRDefault="00542F04">
      <w:pPr>
        <w:spacing w:after="0" w:line="240" w:lineRule="auto"/>
      </w:pPr>
      <w:r>
        <w:separator/>
      </w:r>
    </w:p>
  </w:endnote>
  <w:endnote w:type="continuationSeparator" w:id="0">
    <w:p w:rsidR="00542F04" w:rsidRDefault="0054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04" w:rsidRDefault="00542F04">
      <w:pPr>
        <w:rPr>
          <w:sz w:val="12"/>
        </w:rPr>
      </w:pPr>
      <w:r>
        <w:separator/>
      </w:r>
    </w:p>
  </w:footnote>
  <w:footnote w:type="continuationSeparator" w:id="0">
    <w:p w:rsidR="00542F04" w:rsidRDefault="00542F0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A" w:rsidRDefault="00542F04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527050" cy="584835"/>
          <wp:effectExtent l="0" t="0" r="0" b="0"/>
          <wp:docPr id="19" name="image1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2EA" w:rsidRDefault="00542F0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7642EA" w:rsidRDefault="00542F0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7642EA" w:rsidRDefault="00542F0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7642EA" w:rsidRDefault="007642EA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D95"/>
    <w:multiLevelType w:val="multilevel"/>
    <w:tmpl w:val="66B23CB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C265DF7"/>
    <w:multiLevelType w:val="multilevel"/>
    <w:tmpl w:val="1FBCF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67130D4D"/>
    <w:multiLevelType w:val="multilevel"/>
    <w:tmpl w:val="0EDA3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EA"/>
    <w:rsid w:val="00542F04"/>
    <w:rsid w:val="00676AE1"/>
    <w:rsid w:val="006B13F6"/>
    <w:rsid w:val="007642EA"/>
    <w:rsid w:val="00C96C49"/>
    <w:rsid w:val="00F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B237"/>
  <w15:docId w15:val="{E0032232-C76C-4705-91A8-2DDD16C4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Cabealh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80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7E22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Morares de Castro Lara</dc:creator>
  <dc:description/>
  <cp:lastModifiedBy>Tatiana Morares de Castro Lara</cp:lastModifiedBy>
  <cp:revision>2</cp:revision>
  <dcterms:created xsi:type="dcterms:W3CDTF">2023-08-24T11:39:00Z</dcterms:created>
  <dcterms:modified xsi:type="dcterms:W3CDTF">2023-08-24T11:39:00Z</dcterms:modified>
  <dc:language>pt-BR</dc:language>
</cp:coreProperties>
</file>