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798F" w14:textId="77777777" w:rsidR="00DA0A14" w:rsidRDefault="00DA0A14">
      <w:pPr>
        <w:widowControl w:val="0"/>
        <w:spacing w:line="240" w:lineRule="auto"/>
        <w:ind w:left="969" w:right="4"/>
        <w:rPr>
          <w:rFonts w:ascii="Calibri" w:eastAsia="Calibri" w:hAnsi="Calibri" w:cs="Calibri"/>
          <w:i/>
          <w:sz w:val="24"/>
          <w:szCs w:val="24"/>
        </w:rPr>
      </w:pPr>
    </w:p>
    <w:p w14:paraId="0E825BD1" w14:textId="77777777" w:rsidR="00DA0A14" w:rsidRDefault="00755D32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eading=h.gjdgxs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3A091D8B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ayout w:type="fixed"/>
        <w:tblLook w:val="04A0" w:firstRow="1" w:lastRow="0" w:firstColumn="1" w:lastColumn="0" w:noHBand="0" w:noVBand="1"/>
      </w:tblPr>
      <w:tblGrid>
        <w:gridCol w:w="4390"/>
        <w:gridCol w:w="4515"/>
      </w:tblGrid>
      <w:tr w:rsidR="00DA0A14" w14:paraId="646D1367" w14:textId="77777777" w:rsidTr="00DB2E1B">
        <w:trPr>
          <w:trHeight w:val="309"/>
        </w:trPr>
        <w:tc>
          <w:tcPr>
            <w:tcW w:w="8905" w:type="dxa"/>
            <w:gridSpan w:val="2"/>
          </w:tcPr>
          <w:p w14:paraId="0ABF355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Nome:</w:t>
            </w:r>
          </w:p>
        </w:tc>
      </w:tr>
      <w:tr w:rsidR="00DA0A14" w14:paraId="487D5EF2" w14:textId="77777777" w:rsidTr="00DB2E1B">
        <w:trPr>
          <w:trHeight w:val="309"/>
        </w:trPr>
        <w:tc>
          <w:tcPr>
            <w:tcW w:w="4390" w:type="dxa"/>
          </w:tcPr>
          <w:p w14:paraId="478E525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CPF:</w:t>
            </w:r>
          </w:p>
        </w:tc>
        <w:tc>
          <w:tcPr>
            <w:tcW w:w="4515" w:type="dxa"/>
          </w:tcPr>
          <w:p w14:paraId="39FA0AC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RG:</w:t>
            </w:r>
          </w:p>
        </w:tc>
      </w:tr>
      <w:tr w:rsidR="00DA0A14" w14:paraId="440C0489" w14:textId="77777777" w:rsidTr="00DB2E1B">
        <w:trPr>
          <w:trHeight w:val="309"/>
        </w:trPr>
        <w:tc>
          <w:tcPr>
            <w:tcW w:w="4390" w:type="dxa"/>
          </w:tcPr>
          <w:p w14:paraId="0CB0492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Data de nascimento:</w:t>
            </w:r>
          </w:p>
        </w:tc>
        <w:tc>
          <w:tcPr>
            <w:tcW w:w="4515" w:type="dxa"/>
          </w:tcPr>
          <w:p w14:paraId="61F30B7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Estado civil:</w:t>
            </w:r>
          </w:p>
        </w:tc>
      </w:tr>
      <w:tr w:rsidR="00DA0A14" w14:paraId="355AD8D5" w14:textId="77777777" w:rsidTr="00DB2E1B">
        <w:trPr>
          <w:trHeight w:val="598"/>
        </w:trPr>
        <w:tc>
          <w:tcPr>
            <w:tcW w:w="8905" w:type="dxa"/>
            <w:gridSpan w:val="2"/>
          </w:tcPr>
          <w:p w14:paraId="1C16E4F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Endereço completo:</w:t>
            </w:r>
          </w:p>
        </w:tc>
      </w:tr>
      <w:tr w:rsidR="00DA0A14" w14:paraId="2F36EDC7" w14:textId="77777777" w:rsidTr="00DB2E1B">
        <w:trPr>
          <w:trHeight w:val="309"/>
        </w:trPr>
        <w:tc>
          <w:tcPr>
            <w:tcW w:w="4390" w:type="dxa"/>
          </w:tcPr>
          <w:p w14:paraId="793D3BF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Celular: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4515" w:type="dxa"/>
          </w:tcPr>
          <w:p w14:paraId="3D3181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8. E-mail:</w:t>
            </w:r>
          </w:p>
        </w:tc>
      </w:tr>
      <w:tr w:rsidR="00DA0A14" w14:paraId="3F8CEE09" w14:textId="77777777" w:rsidTr="00DB2E1B">
        <w:trPr>
          <w:trHeight w:val="309"/>
        </w:trPr>
        <w:tc>
          <w:tcPr>
            <w:tcW w:w="8905" w:type="dxa"/>
            <w:gridSpan w:val="2"/>
          </w:tcPr>
          <w:p w14:paraId="694CBA1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 Formação:</w:t>
            </w:r>
          </w:p>
        </w:tc>
      </w:tr>
      <w:tr w:rsidR="00DA0A14" w14:paraId="0CE39776" w14:textId="77777777" w:rsidTr="00DB2E1B">
        <w:trPr>
          <w:trHeight w:val="309"/>
        </w:trPr>
        <w:tc>
          <w:tcPr>
            <w:tcW w:w="8905" w:type="dxa"/>
            <w:gridSpan w:val="2"/>
          </w:tcPr>
          <w:p w14:paraId="1C94A0A5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Marque para qual vaga você está concorrendo:</w:t>
            </w:r>
          </w:p>
        </w:tc>
      </w:tr>
      <w:tr w:rsidR="00DA0A14" w14:paraId="4697023C" w14:textId="77777777" w:rsidTr="00DB2E1B">
        <w:trPr>
          <w:trHeight w:val="469"/>
        </w:trPr>
        <w:tc>
          <w:tcPr>
            <w:tcW w:w="8905" w:type="dxa"/>
            <w:gridSpan w:val="2"/>
          </w:tcPr>
          <w:p w14:paraId="123642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superior das Ciências Agrárias (concluiu ou está em vias de concluir todas as disciplinas)</w:t>
            </w:r>
          </w:p>
        </w:tc>
      </w:tr>
      <w:tr w:rsidR="00DA0A14" w14:paraId="17118B80" w14:textId="77777777" w:rsidTr="00DB2E1B">
        <w:trPr>
          <w:trHeight w:val="505"/>
        </w:trPr>
        <w:tc>
          <w:tcPr>
            <w:tcW w:w="8905" w:type="dxa"/>
            <w:gridSpan w:val="2"/>
          </w:tcPr>
          <w:p w14:paraId="2A3D91D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técnico das Ciências Agrárias (concluiu ou está em vias de concluir todas as disciplinas)</w:t>
            </w:r>
          </w:p>
        </w:tc>
      </w:tr>
      <w:tr w:rsidR="00DA0A14" w14:paraId="7A665C64" w14:textId="77777777" w:rsidTr="00DB2E1B">
        <w:trPr>
          <w:trHeight w:val="527"/>
        </w:trPr>
        <w:tc>
          <w:tcPr>
            <w:tcW w:w="8905" w:type="dxa"/>
            <w:gridSpan w:val="2"/>
          </w:tcPr>
          <w:p w14:paraId="17217A8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superior das Ciências Agrárias (concluiu o curso a no máximo 24 meses até o início da residência)</w:t>
            </w:r>
          </w:p>
        </w:tc>
      </w:tr>
      <w:tr w:rsidR="00DA0A14" w14:paraId="684C45C6" w14:textId="77777777" w:rsidTr="00DB2E1B">
        <w:trPr>
          <w:trHeight w:val="619"/>
        </w:trPr>
        <w:tc>
          <w:tcPr>
            <w:tcW w:w="8905" w:type="dxa"/>
            <w:gridSpan w:val="2"/>
          </w:tcPr>
          <w:p w14:paraId="43F34FE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técnico das Ciências Agrárias (concluiu o curso a no máximo 24 meses até o início da residência)</w:t>
            </w:r>
          </w:p>
        </w:tc>
      </w:tr>
      <w:tr w:rsidR="00DA0A14" w14:paraId="7B2A4753" w14:textId="77777777" w:rsidTr="00DB2E1B">
        <w:trPr>
          <w:trHeight w:val="619"/>
        </w:trPr>
        <w:tc>
          <w:tcPr>
            <w:tcW w:w="8905" w:type="dxa"/>
            <w:gridSpan w:val="2"/>
          </w:tcPr>
          <w:p w14:paraId="511DB15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 Marque as unidades residentes que você tem mais interesse em realizar a residência. Numere de 1 a 4 em ordem de importância/prioridade. Se tiver contato ou parceria com outra possível UR não listada pode indicar na última linha.</w:t>
            </w:r>
          </w:p>
        </w:tc>
      </w:tr>
      <w:tr w:rsidR="00DA0A14" w14:paraId="1CBD4D6F" w14:textId="77777777" w:rsidTr="00DB2E1B">
        <w:trPr>
          <w:trHeight w:val="309"/>
        </w:trPr>
        <w:tc>
          <w:tcPr>
            <w:tcW w:w="8905" w:type="dxa"/>
            <w:gridSpan w:val="2"/>
          </w:tcPr>
          <w:p w14:paraId="1FFF35B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Haramaq Indústria e Comércio de Máquinas Agrícolas Ltda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152DFD2C" w14:textId="77777777" w:rsidTr="00DB2E1B">
        <w:trPr>
          <w:trHeight w:val="309"/>
        </w:trPr>
        <w:tc>
          <w:tcPr>
            <w:tcW w:w="8905" w:type="dxa"/>
            <w:gridSpan w:val="2"/>
          </w:tcPr>
          <w:p w14:paraId="25505086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9212245" w14:textId="77777777" w:rsidTr="00DB2E1B">
        <w:trPr>
          <w:trHeight w:val="309"/>
        </w:trPr>
        <w:tc>
          <w:tcPr>
            <w:tcW w:w="8905" w:type="dxa"/>
            <w:gridSpan w:val="2"/>
          </w:tcPr>
          <w:p w14:paraId="20564852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CETAP (Centro de Tecnologias Alternativas Populares)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DA0A14" w14:paraId="001977A4" w14:textId="77777777" w:rsidTr="00DB2E1B">
        <w:trPr>
          <w:trHeight w:val="309"/>
        </w:trPr>
        <w:tc>
          <w:tcPr>
            <w:tcW w:w="8905" w:type="dxa"/>
            <w:gridSpan w:val="2"/>
          </w:tcPr>
          <w:p w14:paraId="772C788C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Destaque Rural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BC35054" w14:textId="77777777" w:rsidTr="00DB2E1B">
        <w:trPr>
          <w:trHeight w:val="309"/>
        </w:trPr>
        <w:tc>
          <w:tcPr>
            <w:tcW w:w="8905" w:type="dxa"/>
            <w:gridSpan w:val="2"/>
          </w:tcPr>
          <w:p w14:paraId="6C0F8DE4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Exata Agrícola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4CBA544F" w14:textId="77777777" w:rsidTr="00DB2E1B">
        <w:trPr>
          <w:trHeight w:val="309"/>
        </w:trPr>
        <w:tc>
          <w:tcPr>
            <w:tcW w:w="8905" w:type="dxa"/>
            <w:gridSpan w:val="2"/>
          </w:tcPr>
          <w:p w14:paraId="08F22677" w14:textId="77DCC97B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 w:rsidR="00DB2E1B">
              <w:rPr>
                <w:rFonts w:asciiTheme="majorHAnsi" w:hAnsiTheme="majorHAnsi" w:cstheme="majorHAnsi"/>
                <w:i/>
                <w:iCs/>
              </w:rPr>
              <w:t xml:space="preserve">Sementes </w:t>
            </w:r>
            <w:proofErr w:type="spellStart"/>
            <w:r w:rsidR="00DB2E1B">
              <w:rPr>
                <w:rFonts w:asciiTheme="majorHAnsi" w:hAnsiTheme="majorHAnsi" w:cstheme="majorHAnsi"/>
                <w:i/>
                <w:iCs/>
              </w:rPr>
              <w:t>Bertax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="00DB2E1B">
              <w:rPr>
                <w:rFonts w:ascii="Calibri" w:hAnsi="Calibri" w:cs="Calibri"/>
                <w:color w:val="000000"/>
                <w:sz w:val="20"/>
                <w:szCs w:val="20"/>
              </w:rPr>
              <w:t>Coxilha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-RS</w:t>
            </w:r>
          </w:p>
        </w:tc>
      </w:tr>
      <w:tr w:rsidR="00DA0A14" w14:paraId="1764057D" w14:textId="77777777" w:rsidTr="00DB2E1B">
        <w:trPr>
          <w:trHeight w:val="309"/>
        </w:trPr>
        <w:tc>
          <w:tcPr>
            <w:tcW w:w="8905" w:type="dxa"/>
            <w:gridSpan w:val="2"/>
          </w:tcPr>
          <w:p w14:paraId="2341339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Outra. Qual? __________________</w:t>
            </w:r>
          </w:p>
        </w:tc>
      </w:tr>
    </w:tbl>
    <w:p w14:paraId="73334EA5" w14:textId="77777777" w:rsidR="00DA0A14" w:rsidRDefault="00DA0A14"/>
    <w:p w14:paraId="125CFFAA" w14:textId="555DE3E1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</w:t>
      </w:r>
      <w:r w:rsidR="00A935B8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4C8C9A5" w14:textId="77777777" w:rsidR="00DA0A14" w:rsidRDefault="00DA0A14">
      <w:pPr>
        <w:rPr>
          <w:rFonts w:asciiTheme="majorHAnsi" w:hAnsiTheme="majorHAnsi" w:cstheme="majorHAnsi"/>
          <w:sz w:val="24"/>
          <w:szCs w:val="24"/>
        </w:rPr>
      </w:pPr>
    </w:p>
    <w:p w14:paraId="75EC6AD9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09CBF19C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70009B00" w14:textId="08FC296B" w:rsidR="00DA0A14" w:rsidRDefault="00DA0A14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A0A14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9277" w14:textId="77777777" w:rsidR="00CE2914" w:rsidRDefault="00CE2914">
      <w:pPr>
        <w:spacing w:line="240" w:lineRule="auto"/>
      </w:pPr>
      <w:r>
        <w:separator/>
      </w:r>
    </w:p>
  </w:endnote>
  <w:endnote w:type="continuationSeparator" w:id="0">
    <w:p w14:paraId="2D374F75" w14:textId="77777777" w:rsidR="00CE2914" w:rsidRDefault="00CE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08653"/>
      <w:docPartObj>
        <w:docPartGallery w:val="Page Numbers (Bottom of Page)"/>
        <w:docPartUnique/>
      </w:docPartObj>
    </w:sdtPr>
    <w:sdtContent>
      <w:p w14:paraId="186B0D6F" w14:textId="77777777" w:rsidR="00A35EF1" w:rsidRDefault="00A35EF1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5DEF0F53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</w:t>
    </w:r>
    <w:r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 xml:space="preserve">- www.ifrs.edu.br/sertao/ </w:t>
    </w:r>
  </w:p>
  <w:p w14:paraId="372BBF3D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1">
      <w:r>
        <w:rPr>
          <w:rStyle w:val="LinkdaInternet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2">
      <w:r>
        <w:rPr>
          <w:rStyle w:val="LinkdaInternet"/>
          <w:rFonts w:ascii="Calibri" w:eastAsia="Times New Roman" w:hAnsi="Calibri" w:cs="Calibri"/>
          <w:sz w:val="20"/>
          <w:szCs w:val="20"/>
        </w:rPr>
        <w:t>dex@sertao.ifrs.edu.br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2293" w14:textId="77777777" w:rsidR="00CE2914" w:rsidRDefault="00CE2914">
      <w:pPr>
        <w:spacing w:line="240" w:lineRule="auto"/>
      </w:pPr>
      <w:r>
        <w:separator/>
      </w:r>
    </w:p>
  </w:footnote>
  <w:footnote w:type="continuationSeparator" w:id="0">
    <w:p w14:paraId="2AFD84EF" w14:textId="77777777" w:rsidR="00CE2914" w:rsidRDefault="00CE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E287" w14:textId="77777777" w:rsidR="00A35EF1" w:rsidRDefault="00A35EF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D93FD2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9" behindDoc="1" locked="0" layoutInCell="0" allowOverlap="1" wp14:anchorId="25F9C2A5" wp14:editId="79AD0922">
          <wp:simplePos x="0" y="0"/>
          <wp:positionH relativeFrom="page">
            <wp:posOffset>3661410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2BBA5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3C58EEB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D08AF60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13CE63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857CA5C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AFAD5C2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73E73F00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  <w:r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AD"/>
    <w:multiLevelType w:val="multilevel"/>
    <w:tmpl w:val="A92EE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936A2"/>
    <w:multiLevelType w:val="multilevel"/>
    <w:tmpl w:val="37A8B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E4294"/>
    <w:multiLevelType w:val="multilevel"/>
    <w:tmpl w:val="BB264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67758964">
    <w:abstractNumId w:val="2"/>
  </w:num>
  <w:num w:numId="2" w16cid:durableId="1728911668">
    <w:abstractNumId w:val="0"/>
  </w:num>
  <w:num w:numId="3" w16cid:durableId="18730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4"/>
    <w:rsid w:val="00023C56"/>
    <w:rsid w:val="00027396"/>
    <w:rsid w:val="000562D1"/>
    <w:rsid w:val="00070366"/>
    <w:rsid w:val="000B2E26"/>
    <w:rsid w:val="000C7E66"/>
    <w:rsid w:val="003E4F31"/>
    <w:rsid w:val="005C4A02"/>
    <w:rsid w:val="00755D32"/>
    <w:rsid w:val="00A35EF1"/>
    <w:rsid w:val="00A935B8"/>
    <w:rsid w:val="00CE2914"/>
    <w:rsid w:val="00DA0A14"/>
    <w:rsid w:val="00DB2E1B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1B0"/>
  <w15:docId w15:val="{8BD7B1F7-961E-4E70-8345-E71361C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18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268F5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22E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200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F200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F200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6061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712910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F200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F200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731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sertao.ifrs.edu.br" TargetMode="External"/><Relationship Id="rId1" Type="http://schemas.openxmlformats.org/officeDocument/2006/relationships/hyperlink" Target="mailto:raquel.breitenbach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82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dc:description/>
  <cp:lastModifiedBy>Raquel Breitenbach</cp:lastModifiedBy>
  <cp:revision>2</cp:revision>
  <cp:lastPrinted>2022-06-01T13:48:00Z</cp:lastPrinted>
  <dcterms:created xsi:type="dcterms:W3CDTF">2023-01-16T18:26:00Z</dcterms:created>
  <dcterms:modified xsi:type="dcterms:W3CDTF">2023-01-16T18:26:00Z</dcterms:modified>
  <dc:language>pt-BR</dc:language>
</cp:coreProperties>
</file>