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IV - DESEMPENHO DIDÁTICO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FICHA DE AVALIAÇÃO DA PROVA DE DESEMPE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>NHO DIDÁTICO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br/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PROCESSO SELETIVO SIMPLIFICADO - EDITAL N° </w:t>
      </w:r>
      <w:r>
        <w:rPr>
          <w:rFonts w:eastAsia="Calibri" w:cs="Calibri" w:ascii="Calibri" w:hAnsi="Calibri"/>
          <w:b/>
          <w:color w:val="000001"/>
          <w:sz w:val="22"/>
          <w:szCs w:val="22"/>
        </w:rPr>
        <w:t>21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Candidato:________________________________________________________________________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Área: ____________________________________________________________________________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Tema da aula: _____________________________________________________________________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Data: _______________ Horário inicial: __________________Horário final: ___________________</w:t>
      </w:r>
    </w:p>
    <w:tbl>
      <w:tblPr>
        <w:tblStyle w:val="Table7"/>
        <w:tblW w:w="922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5158"/>
        <w:gridCol w:w="1982"/>
        <w:gridCol w:w="2085"/>
      </w:tblGrid>
      <w:tr>
        <w:trPr>
          <w:trHeight w:val="23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Critérios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 Máxima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 Atribuída</w:t>
            </w:r>
          </w:p>
        </w:tc>
      </w:tr>
      <w:tr>
        <w:trPr>
          <w:trHeight w:val="365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Bloco A – Apresentação do plano de aula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 Clareza e adequação dos objetivos ao tema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 Dados essenciais do conteúdo e adequação ao nível de ensino, objetivos e tema definido.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 Adequação de tempos, metodologia e recursos didáticos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 Indicação e pertinência das referências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Bloco B – Apresentação didática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160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 Grau de conhecimento, domínio e atualidade do conteúdo.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 Desenvolvimento do conteúdo de forma objetiva, clara e sequencial.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 Consistência argumentativa e capacidade de comunicação.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 Apresentação e relação de conteúdo com a prática e/ou aspectos da realidade.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 Desenvolvimento da aula de forma adequada em relação ao tempo e recursos utilizados.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6. Articulação do conteúdo com o tema.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7. Facilidade de expressão e comunicação, fluência, correção e desembaraço.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8. Utilização dos recursos didáticos disponíveis e sua interrelação.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51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 de Pontos</w:t>
            </w:r>
          </w:p>
        </w:tc>
        <w:tc>
          <w:tcPr>
            <w:tcW w:w="19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324" w:after="0"/>
        <w:ind w:left="72" w:right="144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JUSTIFICATIVAS/OCORRÊNCIAS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324" w:after="0"/>
        <w:ind w:left="72" w:right="144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420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u w:val="single" w:color="0000FF"/>
    </w:rPr>
  </w:style>
  <w:style w:type="character" w:styleId="Hyperlink1">
    <w:name w:val="Hyperlink.1"/>
    <w:basedOn w:val="None"/>
    <w:qFormat/>
    <w:rPr/>
  </w:style>
  <w:style w:type="character" w:styleId="Hyperlink2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3">
    <w:name w:val="Hyperlink.3"/>
    <w:basedOn w:val="None"/>
    <w:qFormat/>
    <w:rPr>
      <w:outline w:val="false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character" w:styleId="Hyperlink4">
    <w:name w:val="Hyperlink.4"/>
    <w:basedOn w:val="None"/>
    <w:qFormat/>
    <w:rPr>
      <w:outline w:val="false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Link">
    <w:name w:val="Link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5">
    <w:name w:val="Hyperlink.5"/>
    <w:basedOn w:val="Link"/>
    <w:qFormat/>
    <w:rPr>
      <w:sz w:val="24"/>
      <w:szCs w:val="24"/>
    </w:rPr>
  </w:style>
  <w:style w:type="character" w:styleId="Hyperlink6">
    <w:name w:val="Hyperlink.6"/>
    <w:basedOn w:val="None"/>
    <w:qFormat/>
    <w:rPr>
      <w:sz w:val="24"/>
      <w:szCs w:val="24"/>
    </w:rPr>
  </w:style>
  <w:style w:type="character" w:styleId="Hyperlink7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qFormat/>
  </w:style>
  <w:style w:type="table" w:default="1" w:styleId="TableNormal">
    <w:name w:val="Table Normal"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1</Pages>
  <Words>228</Words>
  <Characters>1602</Characters>
  <CharactersWithSpaces>1786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2022-04-07T15:29:01Z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