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120" w:lineRule="auto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120" w:lineRule="auto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ANEXO V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Relatório de atividades do estudante voluntário nas Ações de Extensão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RELATÓRIO (    ) PARCIAL  (    ) FINAL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  TÍTULO DA AÇÃO DE EXTENSÃO 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jc w:val="center"/>
            <w:rPr>
              <w:rFonts w:ascii="Arial" w:cs="Arial" w:eastAsia="Arial" w:hAnsi="Arial"/>
              <w:color w:val="ff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jc w:val="right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bookmarkStart w:colFirst="0" w:colLast="0" w:name="bookmark=id.gjdgxs" w:id="0"/>
    <w:bookmarkEnd w:id="0"/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  Nome do estudante 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spacing w:after="120" w:lineRule="auto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spacing w:after="120" w:lineRule="auto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spacing w:after="120" w:lineRule="auto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spacing w:after="120" w:lineRule="auto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after="120" w:lineRule="auto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Período abrangido por este relatório:</w:t>
          </w: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___/___ a ___/___/______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ind w:left="0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ind w:left="0" w:firstLine="0"/>
            <w:jc w:val="center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Título da Ação de Extensão 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1. Objetivos alcançados.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obrigatório para relatório parcial e final)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Descreva se os objetivos propostos para as atividades foram alcançados parcialmente ou totalmente. Em caso de não atendimento total dos objetivos propostos, justifique.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2. Resumo das atividades realizadas.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obrigatório para relatório parcial e final)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Descreva com detalhes as atividades realizadas e as experiências obtidas.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3. Resultados obtidos.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obrigatório para relatório parcial e final)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Descreva os resultados obtidos com a realização das atividades.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4. Dificuldades encontradas.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obrigatório para relatório parcial e final)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Relate as dificuldades encontradas na execução das atividades e as medidas tomadas.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5. Conclusão. 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obrigatório para relatório final)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Descreva o que você aprendeu. </w:t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6. Perspectivas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obrigatório para relatório final)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ab/>
            <w:t xml:space="preserve">Apresente as possibilidades de continuação do trabalho.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7. Sugestões.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opcional)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Registre suas sugestões para o aprimoramento das atividades.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8. Publicações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se houver publicação)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Liste as publicações (resumos, artigos, capítulos de livros, entre outros produtos) decorrentes da participação na ação.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9. Outras atividades acadêmicas.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(Campo de preenchimento se houve participação nas ações abaixo especificadas)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ind w:firstLine="708"/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Informe sua participação em eventos, cursos ou outras ações de extensão.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ind w:firstLine="708"/>
            <w:jc w:val="both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ind w:firstLine="708"/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rtl w:val="0"/>
            </w:rPr>
            <w:t xml:space="preserve">Campus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_________________, ___/___/______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10. Assinaturas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5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4536"/>
        <w:gridCol w:w="283"/>
        <w:gridCol w:w="4536"/>
        <w:tblGridChange w:id="0">
          <w:tblGrid>
            <w:gridCol w:w="4536"/>
            <w:gridCol w:w="283"/>
            <w:gridCol w:w="4536"/>
          </w:tblGrid>
        </w:tblGridChange>
      </w:tblGrid>
      <w:tr>
        <w:tc>
          <w:tcPr/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jc w:val="center"/>
                  <w:rPr>
                    <w:rFonts w:ascii="Arial" w:cs="Arial" w:eastAsia="Arial" w:hAnsi="Arial"/>
                    <w:sz w:val="22"/>
                    <w:szCs w:val="22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0" w:val="nil"/>
            </w:tcBorders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Estudante </w:t>
                </w:r>
              </w:p>
            </w:sdtContent>
          </w:sdt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0" w:val="nil"/>
            </w:tcBorders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jc w:val="center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Coordenador da ação de extensão</w:t>
                </w:r>
              </w:p>
            </w:sdtContent>
          </w:sdt>
        </w:tc>
      </w:tr>
    </w:tbl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jc w:val="both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11. Para uso da Direção/Coordenação de Extensão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Recebido em: ___/___/_____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jc w:val="both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Nome: ________________________________    Assinatura: _____________________________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1134" w:top="1134" w:left="1134" w:right="1134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97"/>
    </w:sdtPr>
    <w:sdtContent>
      <w:p w:rsidR="00000000" w:rsidDel="00000000" w:rsidP="00000000" w:rsidRDefault="00000000" w:rsidRPr="00000000" w14:paraId="00000062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2734945</wp:posOffset>
              </wp:positionH>
              <wp:positionV relativeFrom="paragraph">
                <wp:posOffset>3810</wp:posOffset>
              </wp:positionV>
              <wp:extent cx="650240" cy="697865"/>
              <wp:effectExtent b="0" l="0" r="0" t="0"/>
              <wp:wrapSquare wrapText="bothSides" distB="0" distT="0" distL="114300" distR="114300"/>
              <wp:docPr id="3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97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98"/>
    </w:sdtPr>
    <w:sdtContent>
      <w:p w:rsidR="00000000" w:rsidDel="00000000" w:rsidP="00000000" w:rsidRDefault="00000000" w:rsidRPr="00000000" w14:paraId="00000063">
        <w:pPr>
          <w:spacing w:before="120" w:lineRule="auto"/>
          <w:jc w:val="center"/>
          <w:rPr>
            <w:color w:val="1f1a17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99"/>
    </w:sdtPr>
    <w:sdtContent>
      <w:p w:rsidR="00000000" w:rsidDel="00000000" w:rsidP="00000000" w:rsidRDefault="00000000" w:rsidRPr="00000000" w14:paraId="00000064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00"/>
    </w:sdtPr>
    <w:sdtContent>
      <w:p w:rsidR="00000000" w:rsidDel="00000000" w:rsidP="00000000" w:rsidRDefault="00000000" w:rsidRPr="00000000" w14:paraId="00000065">
        <w:pPr>
          <w:spacing w:before="120" w:lineRule="auto"/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Ministério da Educação</w:t>
        </w:r>
      </w:p>
    </w:sdtContent>
  </w:sdt>
  <w:sdt>
    <w:sdtPr>
      <w:tag w:val="goog_rdk_101"/>
    </w:sdtPr>
    <w:sdtContent>
      <w:p w:rsidR="00000000" w:rsidDel="00000000" w:rsidP="00000000" w:rsidRDefault="00000000" w:rsidRPr="00000000" w14:paraId="00000066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Secretaria de Educação Profissional e Tecnológica</w:t>
        </w:r>
      </w:p>
    </w:sdtContent>
  </w:sdt>
  <w:sdt>
    <w:sdtPr>
      <w:tag w:val="goog_rdk_102"/>
    </w:sdtPr>
    <w:sdtContent>
      <w:p w:rsidR="00000000" w:rsidDel="00000000" w:rsidP="00000000" w:rsidRDefault="00000000" w:rsidRPr="00000000" w14:paraId="00000067">
        <w:pPr>
          <w:jc w:val="center"/>
          <w:rPr>
            <w:sz w:val="20"/>
            <w:szCs w:val="20"/>
          </w:rPr>
        </w:pPr>
        <w:r w:rsidDel="00000000" w:rsidR="00000000" w:rsidRPr="00000000">
          <w:rPr>
            <w:sz w:val="20"/>
            <w:szCs w:val="20"/>
            <w:rtl w:val="0"/>
          </w:rPr>
          <w:t xml:space="preserve">Instituto Federal de Educação, Ciência e Tecnologia do Rio Grande do Sul</w:t>
        </w:r>
      </w:p>
    </w:sdtContent>
  </w:sdt>
  <w:sdt>
    <w:sdtPr>
      <w:tag w:val="goog_rdk_103"/>
    </w:sdtPr>
    <w:sdtContent>
      <w:p w:rsidR="00000000" w:rsidDel="00000000" w:rsidP="00000000" w:rsidRDefault="00000000" w:rsidRPr="00000000" w14:paraId="0000006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Pró-reitoria de Extensão</w:t>
        </w:r>
      </w:p>
    </w:sdtContent>
  </w:sdt>
  <w:sdt>
    <w:sdtPr>
      <w:tag w:val="goog_rdk_104"/>
    </w:sdtPr>
    <w:sdtContent>
      <w:p w:rsidR="00000000" w:rsidDel="00000000" w:rsidP="00000000" w:rsidRDefault="00000000" w:rsidRPr="00000000" w14:paraId="0000006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 w:val="1"/>
    <w:rsid w:val="009D6BEA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styleId="western" w:customStyle="1">
    <w:name w:val="western"/>
    <w:basedOn w:val="Normal"/>
    <w:rsid w:val="003638CA"/>
    <w:pPr>
      <w:spacing w:after="119" w:before="100" w:beforeAutospacing="1"/>
    </w:pPr>
  </w:style>
  <w:style w:type="paragraph" w:styleId="Textodebalo">
    <w:name w:val="Balloon Text"/>
    <w:basedOn w:val="Normal"/>
    <w:link w:val="TextodebaloChar"/>
    <w:rsid w:val="00D9655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D9655E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042CE3"/>
    <w:pPr>
      <w:ind w:left="720"/>
      <w:contextualSpacing w:val="1"/>
    </w:pPr>
  </w:style>
  <w:style w:type="character" w:styleId="CabealhoChar" w:customStyle="1">
    <w:name w:val="Cabeçalho Char"/>
    <w:basedOn w:val="Fontepargpadro"/>
    <w:link w:val="Cabealho"/>
    <w:uiPriority w:val="99"/>
    <w:rsid w:val="009B4679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O5ht7h1uSJx+oQmkVJMbSrmcA==">AMUW2mWoxV45sfgO7cAJgpV3McSHudQnjwr4dtU+GmqlIxWZs0Or53i9PupPjursgavKcXWaPc2VIm1HgnJZH6Glusak/mXXbGhVzOxOQUxA3DoSfbo3NHsOIjVUcFKc9Qm7+UfFWLkG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2013-02-28T17:38:00Z</dcterms:created>
</cp:coreProperties>
</file>