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3642" w14:textId="755CFEF2" w:rsidR="00F04780" w:rsidRDefault="00000000">
      <w:pPr>
        <w:spacing w:before="240" w:after="0" w:line="240" w:lineRule="auto"/>
        <w:ind w:right="-568"/>
        <w:jc w:val="center"/>
        <w:rPr>
          <w:color w:val="00000A"/>
        </w:rPr>
      </w:pPr>
      <w:r>
        <w:rPr>
          <w:b/>
          <w:bCs/>
          <w:color w:val="00000A"/>
        </w:rPr>
        <w:t xml:space="preserve">ANEXO II </w:t>
      </w:r>
      <w:r>
        <w:rPr>
          <w:b/>
          <w:bCs/>
          <w:color w:val="00000A"/>
        </w:rPr>
        <w:br/>
        <w:t>AUTODECLARAÇÃO ÉTNICO-RACIAL (PRETO/ PARDO) </w:t>
      </w:r>
    </w:p>
    <w:p w14:paraId="71855059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22686663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1A2CA7C7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3E2D3F88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68EB0DC2" w14:textId="77777777" w:rsidR="00F04780" w:rsidRDefault="00000000">
      <w:pPr>
        <w:widowControl w:val="0"/>
        <w:tabs>
          <w:tab w:val="left" w:pos="8825"/>
        </w:tabs>
        <w:spacing w:after="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Eu,________________________________________________________________________ inscrito no CPF n° _________________________________, DECLARO para o fim específico de concorrer à reserva de vagas destinadas aos pretos e pardos no Processo Seletivo regido pelo Edital n°_____/______, com base na Lei Federal n° 15.142/2025, Instrução Normativa MGI nº 23/2023 e Instrução Normativa Conjunta 261/2025 </w:t>
      </w:r>
      <w:r>
        <w:rPr>
          <w:b/>
          <w:bCs/>
          <w:sz w:val="24"/>
          <w:szCs w:val="24"/>
        </w:rPr>
        <w:t>que sou,</w:t>
      </w:r>
      <w:r>
        <w:rPr>
          <w:sz w:val="24"/>
          <w:szCs w:val="24"/>
        </w:rPr>
        <w:t xml:space="preserve"> conforme quesito cor/raça utilizado pela Fundação Instituto Brasileiro de Geografia e Estatística (IBGE) e a Lei Federal nº 12.288, de 20 de julho de 2010:</w:t>
      </w:r>
    </w:p>
    <w:p w14:paraId="1C7BC503" w14:textId="77777777" w:rsidR="00F04780" w:rsidRDefault="00000000">
      <w:pPr>
        <w:widowControl w:val="0"/>
        <w:tabs>
          <w:tab w:val="left" w:pos="480"/>
        </w:tabs>
        <w:spacing w:before="112" w:after="0" w:line="240" w:lineRule="auto"/>
        <w:ind w:left="100" w:right="-105"/>
        <w:rPr>
          <w:sz w:val="24"/>
          <w:szCs w:val="24"/>
        </w:rPr>
      </w:pPr>
      <w:r>
        <w:rPr>
          <w:sz w:val="24"/>
          <w:szCs w:val="24"/>
        </w:rPr>
        <w:t>⃝</w:t>
      </w:r>
      <w:r>
        <w:rPr>
          <w:sz w:val="24"/>
          <w:szCs w:val="24"/>
        </w:rPr>
        <w:tab/>
        <w:t>Preto</w:t>
      </w:r>
    </w:p>
    <w:p w14:paraId="5341CF64" w14:textId="77777777" w:rsidR="00F04780" w:rsidRDefault="00000000">
      <w:pPr>
        <w:widowControl w:val="0"/>
        <w:tabs>
          <w:tab w:val="left" w:pos="480"/>
        </w:tabs>
        <w:spacing w:before="120" w:after="0" w:line="240" w:lineRule="auto"/>
        <w:ind w:left="100" w:right="-105"/>
        <w:rPr>
          <w:sz w:val="24"/>
          <w:szCs w:val="24"/>
        </w:rPr>
      </w:pPr>
      <w:r>
        <w:rPr>
          <w:sz w:val="24"/>
          <w:szCs w:val="24"/>
        </w:rPr>
        <w:t>⃝</w:t>
      </w:r>
      <w:r>
        <w:rPr>
          <w:sz w:val="24"/>
          <w:szCs w:val="24"/>
        </w:rPr>
        <w:tab/>
        <w:t>Pardo</w:t>
      </w:r>
    </w:p>
    <w:p w14:paraId="1EBE1E39" w14:textId="77777777" w:rsidR="00F04780" w:rsidRDefault="00F04780">
      <w:pPr>
        <w:widowControl w:val="0"/>
        <w:spacing w:after="0" w:line="240" w:lineRule="auto"/>
        <w:ind w:left="100" w:right="-105"/>
        <w:jc w:val="both"/>
        <w:rPr>
          <w:sz w:val="24"/>
          <w:szCs w:val="24"/>
        </w:rPr>
      </w:pPr>
    </w:p>
    <w:p w14:paraId="7E9A43F3" w14:textId="77777777" w:rsidR="00F04780" w:rsidRDefault="00000000">
      <w:pPr>
        <w:widowControl w:val="0"/>
        <w:spacing w:after="0" w:line="240" w:lineRule="auto"/>
        <w:ind w:right="327"/>
        <w:jc w:val="both"/>
        <w:rPr>
          <w:sz w:val="24"/>
          <w:szCs w:val="24"/>
        </w:rPr>
      </w:pPr>
      <w:r>
        <w:rPr>
          <w:sz w:val="24"/>
          <w:szCs w:val="24"/>
        </w:rPr>
        <w:t>Declaro também estar ciente que, se for comprovada a falsidade desta declaração, a minha classificação no processo seletivo será tornada sem efeito, o que implicará em cancelamento da minha opção pelo sistema de reserva de vagas e consequente perda da vaga.</w:t>
      </w:r>
    </w:p>
    <w:p w14:paraId="7F2DB9E9" w14:textId="77777777" w:rsidR="00F04780" w:rsidRDefault="00000000">
      <w:pPr>
        <w:spacing w:before="240" w:after="0" w:line="240" w:lineRule="auto"/>
        <w:jc w:val="center"/>
      </w:pPr>
      <w:r>
        <w:rPr>
          <w:color w:val="00000A"/>
        </w:rPr>
        <w:t>_____________________, _____ de ___________________ de 2026.</w:t>
      </w:r>
    </w:p>
    <w:p w14:paraId="18420A92" w14:textId="77777777" w:rsidR="00F04780" w:rsidRDefault="00F04780">
      <w:pPr>
        <w:spacing w:after="0" w:line="240" w:lineRule="auto"/>
        <w:jc w:val="center"/>
      </w:pPr>
    </w:p>
    <w:p w14:paraId="389C3E4F" w14:textId="77777777" w:rsidR="00F04780" w:rsidRDefault="00000000">
      <w:pPr>
        <w:spacing w:before="240" w:after="0" w:line="240" w:lineRule="auto"/>
        <w:jc w:val="center"/>
      </w:pPr>
      <w:r>
        <w:rPr>
          <w:color w:val="00000A"/>
        </w:rPr>
        <w:t>____________________________________</w:t>
      </w:r>
    </w:p>
    <w:p w14:paraId="5D0F2A2C" w14:textId="77777777" w:rsidR="00F04780" w:rsidRDefault="00000000">
      <w:pPr>
        <w:spacing w:before="240" w:after="0" w:line="240" w:lineRule="auto"/>
        <w:jc w:val="center"/>
      </w:pPr>
      <w:r>
        <w:rPr>
          <w:color w:val="00000A"/>
        </w:rPr>
        <w:t>Assinatura do candidato</w:t>
      </w:r>
    </w:p>
    <w:p w14:paraId="29D1D325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719E0143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55A36AD7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79468B8D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22648B13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06380C48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2F3BD85C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25E80FB9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52AFFEED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44D3B851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0952DCB0" w14:textId="77777777" w:rsidR="00F04780" w:rsidRDefault="00F04780">
      <w:pPr>
        <w:spacing w:after="0" w:line="240" w:lineRule="auto"/>
        <w:jc w:val="center"/>
        <w:rPr>
          <w:b/>
          <w:bCs/>
          <w:color w:val="00000A"/>
        </w:rPr>
      </w:pPr>
    </w:p>
    <w:p w14:paraId="4AE8F692" w14:textId="77777777" w:rsidR="00F04780" w:rsidRDefault="00F04780">
      <w:pPr>
        <w:spacing w:before="240" w:after="0"/>
        <w:rPr>
          <w:b/>
          <w:bCs/>
          <w:color w:val="00000A"/>
        </w:rPr>
      </w:pPr>
    </w:p>
    <w:p w14:paraId="66482670" w14:textId="77777777" w:rsidR="00F04780" w:rsidRDefault="00F04780">
      <w:pPr>
        <w:spacing w:before="240" w:after="0"/>
        <w:rPr>
          <w:b/>
          <w:bCs/>
          <w:color w:val="00000A"/>
        </w:rPr>
      </w:pPr>
    </w:p>
    <w:p w14:paraId="78F78A00" w14:textId="77777777" w:rsidR="00F04780" w:rsidRDefault="00F04780">
      <w:pPr>
        <w:spacing w:before="240" w:after="0"/>
        <w:rPr>
          <w:b/>
          <w:bCs/>
          <w:color w:val="00000A"/>
        </w:rPr>
      </w:pPr>
    </w:p>
    <w:p w14:paraId="4B7610BE" w14:textId="77777777" w:rsidR="00F04780" w:rsidRDefault="00F04780">
      <w:pPr>
        <w:spacing w:before="240" w:after="0"/>
        <w:rPr>
          <w:b/>
          <w:bCs/>
          <w:color w:val="00000A"/>
        </w:rPr>
      </w:pPr>
    </w:p>
    <w:p w14:paraId="0B6D34D9" w14:textId="77777777" w:rsidR="00F04780" w:rsidRDefault="00F04780">
      <w:pPr>
        <w:spacing w:before="240" w:after="0"/>
        <w:rPr>
          <w:b/>
          <w:bCs/>
          <w:color w:val="00000A"/>
        </w:rPr>
      </w:pPr>
    </w:p>
    <w:sectPr w:rsidR="00F04780">
      <w:headerReference w:type="default" r:id="rId8"/>
      <w:pgSz w:w="11900" w:h="16840"/>
      <w:pgMar w:top="1418" w:right="1134" w:bottom="709" w:left="1418" w:header="2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4936F" w14:textId="77777777" w:rsidR="000D2411" w:rsidRDefault="000D2411">
      <w:pPr>
        <w:spacing w:after="0" w:line="240" w:lineRule="auto"/>
      </w:pPr>
      <w:r>
        <w:separator/>
      </w:r>
    </w:p>
  </w:endnote>
  <w:endnote w:type="continuationSeparator" w:id="0">
    <w:p w14:paraId="381393D1" w14:textId="77777777" w:rsidR="000D2411" w:rsidRDefault="000D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CE128E-ECF8-42D7-85DA-7DE8ECB5AF80}"/>
    <w:embedBold r:id="rId2" w:fontKey="{C237F6AD-7E13-4211-A4E1-37D7CF5AB54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C39FEFD-8900-4964-AD06-10C2D46B04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463116C-618A-4328-B2C4-07ADCDB750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4237B" w14:textId="77777777" w:rsidR="000D2411" w:rsidRDefault="000D2411">
      <w:pPr>
        <w:spacing w:after="0" w:line="240" w:lineRule="auto"/>
      </w:pPr>
      <w:r>
        <w:separator/>
      </w:r>
    </w:p>
  </w:footnote>
  <w:footnote w:type="continuationSeparator" w:id="0">
    <w:p w14:paraId="44C09A05" w14:textId="77777777" w:rsidR="000D2411" w:rsidRDefault="000D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9E3F" w14:textId="77777777" w:rsidR="00F04780" w:rsidRDefault="00F04780">
    <w:pPr>
      <w:widowControl w:val="0"/>
      <w:spacing w:after="0" w:line="240" w:lineRule="auto"/>
      <w:ind w:hanging="2"/>
      <w:jc w:val="both"/>
      <w:rPr>
        <w:color w:val="FF0000"/>
        <w:sz w:val="26"/>
        <w:szCs w:val="26"/>
      </w:rPr>
    </w:pPr>
  </w:p>
  <w:p w14:paraId="1E87B706" w14:textId="77777777" w:rsidR="00F04780" w:rsidRDefault="00000000">
    <w:pPr>
      <w:widowControl w:val="0"/>
      <w:spacing w:after="0" w:line="240" w:lineRule="auto"/>
      <w:ind w:left="4200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114300" distR="114300" wp14:anchorId="02BFD035" wp14:editId="13A3406C">
          <wp:extent cx="527050" cy="584835"/>
          <wp:effectExtent l="0" t="0" r="0" b="0"/>
          <wp:docPr id="7003455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7851661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Ministério da Educação</w:t>
    </w:r>
  </w:p>
  <w:p w14:paraId="27B85FBB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Secretaria de Educação Profissional e Tecnológica</w:t>
    </w:r>
  </w:p>
  <w:p w14:paraId="673D5043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Instituto Federal de Educação, Ciência e Tecnologia do Rio Grande do Sul</w:t>
    </w:r>
  </w:p>
  <w:p w14:paraId="363D178C" w14:textId="77777777" w:rsidR="00F04780" w:rsidRDefault="00F0478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C5EBE"/>
    <w:multiLevelType w:val="multilevel"/>
    <w:tmpl w:val="BDAA9A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6D0C90"/>
    <w:multiLevelType w:val="multilevel"/>
    <w:tmpl w:val="E70EA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740723"/>
    <w:multiLevelType w:val="multilevel"/>
    <w:tmpl w:val="F3082FA4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1D3CAD"/>
    <w:multiLevelType w:val="multilevel"/>
    <w:tmpl w:val="D0A6F882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53542515">
    <w:abstractNumId w:val="1"/>
  </w:num>
  <w:num w:numId="2" w16cid:durableId="1171220503">
    <w:abstractNumId w:val="2"/>
  </w:num>
  <w:num w:numId="3" w16cid:durableId="241136618">
    <w:abstractNumId w:val="0"/>
  </w:num>
  <w:num w:numId="4" w16cid:durableId="1670785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780"/>
    <w:rsid w:val="000D2411"/>
    <w:rsid w:val="006D28FB"/>
    <w:rsid w:val="00854DB2"/>
    <w:rsid w:val="00F04780"/>
    <w:rsid w:val="00F1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0D00"/>
  <w15:docId w15:val="{8C6BD5FD-69FC-4F38-B18B-E43C876B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aNw3wWmPcqVhJpkqflSBWeZkw==">CgMxLjA4AHIhMV91N3ZLM0xUdXdJMnpEcWVxcTJnNUphR1RGX3g5dV9X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871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Cristian Sezer Rheinheimer</cp:lastModifiedBy>
  <cp:revision>2</cp:revision>
  <cp:lastPrinted>2026-10-30T18:48:00Z</cp:lastPrinted>
  <dcterms:created xsi:type="dcterms:W3CDTF">2026-10-30T18:49:00Z</dcterms:created>
  <dcterms:modified xsi:type="dcterms:W3CDTF">2026-10-30T18:49:00Z</dcterms:modified>
</cp:coreProperties>
</file>