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4" w:rsidRDefault="00266267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ANEXO II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br/>
        <w:t>AUTODECLARAÇÃO ÉTNICO-RACIAL (PRETO/ PARDO) 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br/>
        <w:t>PROCESSO SELETIVO SIMPLIFICADO – EDITAL N° 19/2021</w:t>
      </w:r>
    </w:p>
    <w:p w:rsidR="00C74BF4" w:rsidRDefault="00C74BF4">
      <w:pPr>
        <w:spacing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74BF4" w:rsidRDefault="00C74BF4">
      <w:pPr>
        <w:spacing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74BF4" w:rsidRDefault="00C74BF4">
      <w:pPr>
        <w:spacing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74BF4" w:rsidRDefault="00266267">
      <w:pPr>
        <w:spacing w:after="240" w:line="360" w:lineRule="auto"/>
        <w:ind w:right="-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</w:t>
      </w:r>
      <w:r>
        <w:rPr>
          <w:rFonts w:ascii="Calibri" w:eastAsia="Calibri" w:hAnsi="Calibri" w:cs="Calibri"/>
          <w:sz w:val="24"/>
          <w:szCs w:val="24"/>
        </w:rPr>
        <w:t xml:space="preserve">mos do presente </w:t>
      </w:r>
      <w:proofErr w:type="gramStart"/>
      <w:r>
        <w:rPr>
          <w:rFonts w:ascii="Calibri" w:eastAsia="Calibri" w:hAnsi="Calibri" w:cs="Calibri"/>
          <w:sz w:val="24"/>
          <w:szCs w:val="24"/>
        </w:rPr>
        <w:t>Edital 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que sou __________________________________. </w:t>
      </w:r>
    </w:p>
    <w:p w:rsidR="00C74BF4" w:rsidRDefault="00266267">
      <w:pPr>
        <w:spacing w:after="240" w:line="360" w:lineRule="auto"/>
        <w:ind w:right="-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DECLARO, ainda, que os seguintes motivos justificam minha autodeclaração: </w:t>
      </w:r>
      <w:proofErr w:type="gramStart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74BF4" w:rsidRDefault="00266267">
      <w:pPr>
        <w:spacing w:after="240" w:line="360" w:lineRule="auto"/>
        <w:ind w:right="-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de que na hipótese de cons</w:t>
      </w:r>
      <w:r>
        <w:rPr>
          <w:rFonts w:ascii="Calibri" w:eastAsia="Calibri" w:hAnsi="Calibri" w:cs="Calibri"/>
          <w:sz w:val="24"/>
          <w:szCs w:val="24"/>
        </w:rPr>
        <w:t>tatação de declaração falsa, o candidato será eliminado do processo seletivo e, se houver sido contratado, ficará sujeito à anulação da sua contratação, após procedimento administrativo em que lhe sejam assegurados o contraditório e a ampla defesa, sem pre</w:t>
      </w:r>
      <w:r>
        <w:rPr>
          <w:rFonts w:ascii="Calibri" w:eastAsia="Calibri" w:hAnsi="Calibri" w:cs="Calibri"/>
          <w:sz w:val="24"/>
          <w:szCs w:val="24"/>
        </w:rPr>
        <w:t>juízo de outras sanções cabíveis.</w:t>
      </w:r>
    </w:p>
    <w:p w:rsidR="00C74BF4" w:rsidRDefault="00C74BF4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C74BF4" w:rsidRDefault="00266267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2021.</w:t>
      </w:r>
    </w:p>
    <w:p w:rsidR="00C74BF4" w:rsidRDefault="00C74B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74BF4" w:rsidRDefault="00266267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____________________________________</w:t>
      </w:r>
    </w:p>
    <w:p w:rsidR="00C74BF4" w:rsidRDefault="00266267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Assinatura do candidato</w:t>
      </w:r>
    </w:p>
    <w:p w:rsidR="00C74BF4" w:rsidRDefault="00C74BF4">
      <w:pP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74BF4" w:rsidRDefault="00C74BF4"/>
    <w:sectPr w:rsidR="00C74BF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267">
      <w:pPr>
        <w:spacing w:line="240" w:lineRule="auto"/>
      </w:pPr>
      <w:r>
        <w:separator/>
      </w:r>
    </w:p>
  </w:endnote>
  <w:endnote w:type="continuationSeparator" w:id="0">
    <w:p w:rsidR="00000000" w:rsidRDefault="00266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6267">
      <w:pPr>
        <w:spacing w:line="240" w:lineRule="auto"/>
      </w:pPr>
      <w:r>
        <w:separator/>
      </w:r>
    </w:p>
  </w:footnote>
  <w:footnote w:type="continuationSeparator" w:id="0">
    <w:p w:rsidR="00000000" w:rsidRDefault="00266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F4" w:rsidRDefault="00266267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74BF4" w:rsidRDefault="00266267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74BF4" w:rsidRDefault="00266267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74BF4" w:rsidRDefault="00266267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BF4"/>
    <w:rsid w:val="00266267"/>
    <w:rsid w:val="00C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2021-11-18T18:43:00Z</dcterms:created>
  <dcterms:modified xsi:type="dcterms:W3CDTF">2021-11-18T18:43:00Z</dcterms:modified>
</cp:coreProperties>
</file>