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1940" w14:textId="6F4888EB" w:rsidR="000D498A" w:rsidRDefault="00F352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2" w:line="259" w:lineRule="auto"/>
        <w:ind w:right="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488C65A0" wp14:editId="4D237754">
            <wp:simplePos x="0" y="0"/>
            <wp:positionH relativeFrom="page">
              <wp:posOffset>3474084</wp:posOffset>
            </wp:positionH>
            <wp:positionV relativeFrom="page">
              <wp:posOffset>128270</wp:posOffset>
            </wp:positionV>
            <wp:extent cx="506730" cy="539750"/>
            <wp:effectExtent l="0" t="0" r="0" b="0"/>
            <wp:wrapTopAndBottom distT="0" distB="0"/>
            <wp:docPr id="297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00AC">
        <w:rPr>
          <w:b/>
        </w:rPr>
        <w:t>A</w:t>
      </w:r>
      <w:r>
        <w:rPr>
          <w:b/>
        </w:rPr>
        <w:t>NEXO II</w:t>
      </w:r>
    </w:p>
    <w:p w14:paraId="61616CFD" w14:textId="77777777" w:rsidR="000D498A" w:rsidRDefault="00F352CD">
      <w:pPr>
        <w:spacing w:after="43" w:line="259" w:lineRule="auto"/>
        <w:ind w:left="0" w:right="9" w:firstLine="0"/>
        <w:jc w:val="center"/>
      </w:pPr>
      <w:r>
        <w:rPr>
          <w:rFonts w:ascii="Arial" w:eastAsia="Arial" w:hAnsi="Arial" w:cs="Arial"/>
          <w:b/>
          <w:sz w:val="20"/>
          <w:szCs w:val="20"/>
        </w:rPr>
        <w:t>SOLICITAÇÃO DE INDICAÇÃO E/OU SUBSTITUIÇÃO DE BOLSISTA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19EFD59" w14:textId="77777777" w:rsidR="000D498A" w:rsidRDefault="00F352CD">
      <w:pPr>
        <w:spacing w:after="43" w:line="259" w:lineRule="auto"/>
        <w:ind w:left="51" w:firstLine="0"/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B6A3E8F" w14:textId="77777777" w:rsidR="000D498A" w:rsidRDefault="00F352CD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Procedimento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7"/>
        <w:tblW w:w="9638" w:type="dxa"/>
        <w:tblInd w:w="976" w:type="dxa"/>
        <w:tblLayout w:type="fixed"/>
        <w:tblLook w:val="0400" w:firstRow="0" w:lastRow="0" w:firstColumn="0" w:lastColumn="0" w:noHBand="0" w:noVBand="1"/>
      </w:tblPr>
      <w:tblGrid>
        <w:gridCol w:w="4497"/>
        <w:gridCol w:w="5141"/>
      </w:tblGrid>
      <w:tr w:rsidR="000D498A" w14:paraId="27D1F3AE" w14:textId="77777777">
        <w:trPr>
          <w:trHeight w:val="35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EEDE46" w14:textId="77777777" w:rsidR="000D498A" w:rsidRDefault="00F352CD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procedimento solicitado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00DBFBFF" w14:textId="77777777">
        <w:trPr>
          <w:trHeight w:val="361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24B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Indicação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670B" w14:textId="77777777" w:rsidR="000D498A" w:rsidRDefault="00F352CD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Substituição </w:t>
            </w:r>
          </w:p>
        </w:tc>
      </w:tr>
    </w:tbl>
    <w:p w14:paraId="125F27CD" w14:textId="77777777" w:rsidR="000D498A" w:rsidRDefault="00F352CD">
      <w:pPr>
        <w:spacing w:after="0" w:line="259" w:lineRule="auto"/>
        <w:ind w:left="982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786A5DC" w14:textId="77777777" w:rsidR="000D498A" w:rsidRDefault="00F352CD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Dados de identificação do projeto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8"/>
        <w:tblW w:w="9639" w:type="dxa"/>
        <w:tblInd w:w="976" w:type="dxa"/>
        <w:tblLayout w:type="fixed"/>
        <w:tblLook w:val="0400" w:firstRow="0" w:lastRow="0" w:firstColumn="0" w:lastColumn="0" w:noHBand="0" w:noVBand="1"/>
      </w:tblPr>
      <w:tblGrid>
        <w:gridCol w:w="3344"/>
        <w:gridCol w:w="4025"/>
        <w:gridCol w:w="2270"/>
      </w:tblGrid>
      <w:tr w:rsidR="000D498A" w14:paraId="7F914CD8" w14:textId="77777777">
        <w:trPr>
          <w:trHeight w:val="23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95CBB7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0519" w14:textId="77777777" w:rsidR="000D498A" w:rsidRDefault="00F352CD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4CA4DE47" w14:textId="77777777">
        <w:trPr>
          <w:trHeight w:val="2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3E0697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Coordenador(a)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75BE" w14:textId="77777777" w:rsidR="000D498A" w:rsidRDefault="00F352CD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60809319" w14:textId="77777777">
        <w:trPr>
          <w:trHeight w:val="23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F024FA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Período para concessão da bolsa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D31" w14:textId="77777777" w:rsidR="000D498A" w:rsidRDefault="00F352CD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046B0831" w14:textId="77777777">
        <w:trPr>
          <w:trHeight w:val="239"/>
        </w:trPr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98217D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Carga horária da bolsa para o qual está sendo solicitado indicação/substituição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9878" w14:textId="77777777" w:rsidR="000D498A" w:rsidRDefault="00F352CD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25F60D" w14:textId="77777777" w:rsidR="000D498A" w:rsidRDefault="00F352CD">
      <w:pPr>
        <w:spacing w:after="0" w:line="259" w:lineRule="auto"/>
        <w:ind w:left="982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05D17AE" w14:textId="77777777" w:rsidR="000D498A" w:rsidRDefault="00F352CD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Dados de identificação do estudante indicado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9"/>
        <w:tblW w:w="9610" w:type="dxa"/>
        <w:tblInd w:w="1005" w:type="dxa"/>
        <w:tblLayout w:type="fixed"/>
        <w:tblLook w:val="0400" w:firstRow="0" w:lastRow="0" w:firstColumn="0" w:lastColumn="0" w:noHBand="0" w:noVBand="1"/>
      </w:tblPr>
      <w:tblGrid>
        <w:gridCol w:w="3315"/>
        <w:gridCol w:w="6295"/>
      </w:tblGrid>
      <w:tr w:rsidR="000D498A" w14:paraId="16D09D65" w14:textId="77777777">
        <w:trPr>
          <w:trHeight w:val="239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624892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estudante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0B7D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7F305996" w14:textId="77777777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32DD25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A9C9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0BCBF54A" w14:textId="77777777">
        <w:trPr>
          <w:trHeight w:val="47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E9B9F6" w14:textId="77777777" w:rsidR="000D498A" w:rsidRDefault="00F352C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da carteira de identidade/órgão expedidor: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16EB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19695180" w14:textId="77777777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8DC90A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do CPF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3E1B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341EAF14" w14:textId="77777777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685E1C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445E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3889758D" w14:textId="77777777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2F5F72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4F56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1E7EB2D1" w14:textId="77777777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6F7DDD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4062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6C23D5A5" w14:textId="77777777">
        <w:trPr>
          <w:trHeight w:val="471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EACC7" w14:textId="77777777" w:rsidR="000D498A" w:rsidRDefault="00F352C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Responsável legal, se menor de 18 anos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389E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2E6CE595" w14:textId="77777777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C80963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matrícula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EAEA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7A48002B" w14:textId="77777777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B03F0D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98DB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0ACC6A33" w14:textId="77777777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3B6011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Ano e semestre de ingresso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C1F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48EAD78A" w14:textId="77777777">
        <w:trPr>
          <w:trHeight w:val="47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12E098" w14:textId="77777777" w:rsidR="000D498A" w:rsidRDefault="00F352CD">
            <w:pPr>
              <w:tabs>
                <w:tab w:val="center" w:pos="1666"/>
                <w:tab w:val="center" w:pos="2256"/>
                <w:tab w:val="right" w:pos="314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Semestre/ano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em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que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está </w:t>
            </w:r>
          </w:p>
          <w:p w14:paraId="723F1EA7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matriculado no curso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DB09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1504EA08" w14:textId="77777777">
        <w:trPr>
          <w:trHeight w:val="239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B98EE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Banco / agência / nº da conta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CD75" w14:textId="77777777" w:rsidR="000D498A" w:rsidRDefault="00F352CD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92F75D" w14:textId="77777777" w:rsidR="000D498A" w:rsidRDefault="00F352CD">
      <w:pPr>
        <w:spacing w:after="0" w:line="259" w:lineRule="auto"/>
        <w:ind w:left="982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928AF69" w14:textId="77777777" w:rsidR="000D498A" w:rsidRDefault="00F352CD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Informações em caso de substituição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a"/>
        <w:tblW w:w="9610" w:type="dxa"/>
        <w:tblInd w:w="1005" w:type="dxa"/>
        <w:tblLayout w:type="fixed"/>
        <w:tblLook w:val="0400" w:firstRow="0" w:lastRow="0" w:firstColumn="0" w:lastColumn="0" w:noHBand="0" w:noVBand="1"/>
      </w:tblPr>
      <w:tblGrid>
        <w:gridCol w:w="2424"/>
        <w:gridCol w:w="561"/>
        <w:gridCol w:w="330"/>
        <w:gridCol w:w="6295"/>
      </w:tblGrid>
      <w:tr w:rsidR="000D498A" w14:paraId="2BBF19E1" w14:textId="77777777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8DE1619" w14:textId="77777777" w:rsidR="000D498A" w:rsidRDefault="00F352CD">
            <w:pPr>
              <w:tabs>
                <w:tab w:val="center" w:pos="982"/>
                <w:tab w:val="right" w:pos="23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estudante </w:t>
            </w:r>
          </w:p>
          <w:p w14:paraId="2B02BDCF" w14:textId="77777777" w:rsidR="000D498A" w:rsidRDefault="00F352CD">
            <w:pPr>
              <w:spacing w:after="0" w:line="259" w:lineRule="auto"/>
              <w:ind w:left="11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substituído 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388A4A" w14:textId="77777777" w:rsidR="000D498A" w:rsidRDefault="00F352C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que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1DF56D" w14:textId="77777777" w:rsidR="000D498A" w:rsidRDefault="00F352C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foi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2772" w14:textId="77777777" w:rsidR="000D498A" w:rsidRDefault="00F352CD">
            <w:pPr>
              <w:spacing w:after="0" w:line="259" w:lineRule="auto"/>
              <w:ind w:left="116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D498A" w14:paraId="23C09085" w14:textId="77777777">
        <w:trPr>
          <w:trHeight w:val="23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D50A1EE" w14:textId="77777777" w:rsidR="000D498A" w:rsidRDefault="00F352CD">
            <w:pPr>
              <w:spacing w:after="0" w:line="259" w:lineRule="auto"/>
              <w:ind w:left="11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desligamento 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9611574" w14:textId="77777777" w:rsidR="000D498A" w:rsidRDefault="000D49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80F5DC" w14:textId="77777777" w:rsidR="000D498A" w:rsidRDefault="000D49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AFFF" w14:textId="77777777" w:rsidR="000D498A" w:rsidRDefault="00F352CD">
            <w:pPr>
              <w:spacing w:after="0" w:line="259" w:lineRule="auto"/>
              <w:ind w:left="116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D7511B7" w14:textId="77777777" w:rsidR="000D498A" w:rsidRDefault="00F352CD">
      <w:pPr>
        <w:spacing w:after="0" w:line="259" w:lineRule="auto"/>
        <w:ind w:left="982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F355352" w14:textId="77777777" w:rsidR="000D498A" w:rsidRDefault="00F352CD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Assinatura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BCA79AF" w14:textId="77777777" w:rsidR="000D498A" w:rsidRDefault="00F352CD">
      <w:pPr>
        <w:spacing w:after="86" w:line="259" w:lineRule="auto"/>
        <w:ind w:left="2902" w:firstLine="0"/>
        <w:jc w:val="left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64A5A0F0" wp14:editId="411C05B5">
                <wp:extent cx="2961767" cy="12192"/>
                <wp:effectExtent l="0" t="0" r="0" b="0"/>
                <wp:docPr id="29717" name="Agrupar 29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767" cy="12192"/>
                          <a:chOff x="3865117" y="3773904"/>
                          <a:chExt cx="2961767" cy="12192"/>
                        </a:xfrm>
                      </wpg:grpSpPr>
                      <wpg:grpSp>
                        <wpg:cNvPr id="40" name="Agrupar 40"/>
                        <wpg:cNvGrpSpPr/>
                        <wpg:grpSpPr>
                          <a:xfrm>
                            <a:off x="3865117" y="3773904"/>
                            <a:ext cx="2961767" cy="12192"/>
                            <a:chOff x="3865117" y="3773904"/>
                            <a:chExt cx="2961767" cy="12192"/>
                          </a:xfrm>
                        </wpg:grpSpPr>
                        <wps:wsp>
                          <wps:cNvPr id="41" name="Retângulo 41"/>
                          <wps:cNvSpPr/>
                          <wps:spPr>
                            <a:xfrm>
                              <a:off x="3865117" y="3773904"/>
                              <a:ext cx="2961750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4C0ED1" w14:textId="77777777" w:rsidR="000D498A" w:rsidRDefault="000D498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2" name="Agrupar 42"/>
                          <wpg:cNvGrpSpPr/>
                          <wpg:grpSpPr>
                            <a:xfrm>
                              <a:off x="3865117" y="3773904"/>
                              <a:ext cx="2961767" cy="12192"/>
                              <a:chOff x="0" y="0"/>
                              <a:chExt cx="2961767" cy="12192"/>
                            </a:xfrm>
                          </wpg:grpSpPr>
                          <wps:wsp>
                            <wps:cNvPr id="43" name="Retângulo 43"/>
                            <wps:cNvSpPr/>
                            <wps:spPr>
                              <a:xfrm>
                                <a:off x="0" y="0"/>
                                <a:ext cx="2961750" cy="1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545180" w14:textId="77777777" w:rsidR="000D498A" w:rsidRDefault="000D498A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Forma Livre: Forma 44"/>
                            <wps:cNvSpPr/>
                            <wps:spPr>
                              <a:xfrm>
                                <a:off x="0" y="0"/>
                                <a:ext cx="2961767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61767" h="12192" extrusionOk="0">
                                    <a:moveTo>
                                      <a:pt x="0" y="0"/>
                                    </a:moveTo>
                                    <a:lnTo>
                                      <a:pt x="2961767" y="0"/>
                                    </a:lnTo>
                                    <a:lnTo>
                                      <a:pt x="2961767" y="12192"/>
                                    </a:lnTo>
                                    <a:lnTo>
                                      <a:pt x="0" y="12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961767" cy="12192"/>
                <wp:effectExtent b="0" l="0" r="0" t="0"/>
                <wp:docPr id="297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1767" cy="121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709838" w14:textId="7464153E" w:rsidR="000D498A" w:rsidRPr="00F400AC" w:rsidRDefault="00F352CD" w:rsidP="00F400AC">
      <w:pPr>
        <w:spacing w:after="84" w:line="259" w:lineRule="auto"/>
        <w:ind w:left="0" w:right="2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Coordenador(a) do projeto  </w:t>
      </w:r>
    </w:p>
    <w:sectPr w:rsidR="000D498A" w:rsidRPr="00F400A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387" w:right="716" w:bottom="564" w:left="720" w:header="6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841B" w14:textId="77777777" w:rsidR="00F352CD" w:rsidRDefault="00F352CD">
      <w:pPr>
        <w:spacing w:after="0" w:line="240" w:lineRule="auto"/>
      </w:pPr>
      <w:r>
        <w:separator/>
      </w:r>
    </w:p>
  </w:endnote>
  <w:endnote w:type="continuationSeparator" w:id="0">
    <w:p w14:paraId="5B5B7FEC" w14:textId="77777777" w:rsidR="00F352CD" w:rsidRDefault="00F3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72F9" w14:textId="77777777" w:rsidR="000D498A" w:rsidRDefault="000D498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C467" w14:textId="77777777" w:rsidR="000D498A" w:rsidRDefault="000D498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57E" w14:textId="77777777" w:rsidR="000D498A" w:rsidRDefault="000D498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63F6" w14:textId="77777777" w:rsidR="00F352CD" w:rsidRDefault="00F352CD">
      <w:pPr>
        <w:spacing w:after="0" w:line="240" w:lineRule="auto"/>
      </w:pPr>
      <w:r>
        <w:separator/>
      </w:r>
    </w:p>
  </w:footnote>
  <w:footnote w:type="continuationSeparator" w:id="0">
    <w:p w14:paraId="5D24D17F" w14:textId="77777777" w:rsidR="00F352CD" w:rsidRDefault="00F3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FDFA" w14:textId="77777777" w:rsidR="000D498A" w:rsidRDefault="00F352CD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14:paraId="008464D2" w14:textId="77777777" w:rsidR="000D498A" w:rsidRDefault="00F352CD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14:paraId="721C8FA6" w14:textId="77777777" w:rsidR="000D498A" w:rsidRDefault="00F352CD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14:paraId="4CBFB875" w14:textId="77777777" w:rsidR="000D498A" w:rsidRDefault="00F352CD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14:paraId="72144E1F" w14:textId="77777777" w:rsidR="000D498A" w:rsidRDefault="00F352CD">
    <w:pPr>
      <w:spacing w:after="0" w:line="259" w:lineRule="auto"/>
      <w:ind w:left="2278" w:firstLine="0"/>
      <w:jc w:val="left"/>
    </w:pPr>
    <w:r>
      <w:rPr>
        <w:sz w:val="20"/>
        <w:szCs w:val="20"/>
      </w:rPr>
      <w:t>Instituto Federal de Educação, Ciência e Tecnologia do Rio Grande do Sul</w:t>
    </w:r>
  </w:p>
  <w:p w14:paraId="1005F180" w14:textId="77777777" w:rsidR="000D498A" w:rsidRDefault="00F352CD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14:paraId="4F0E8740" w14:textId="77777777" w:rsidR="000D498A" w:rsidRDefault="00F352CD">
    <w:pPr>
      <w:spacing w:after="13" w:line="259" w:lineRule="auto"/>
      <w:ind w:left="3000" w:firstLine="0"/>
      <w:jc w:val="left"/>
    </w:pPr>
    <w:r>
      <w:rPr>
        <w:sz w:val="20"/>
        <w:szCs w:val="20"/>
      </w:rPr>
      <w:t>RS 239, KM 68, nº 3505 – Rolante/RS – CEP: 95690</w:t>
    </w:r>
  </w:p>
  <w:p w14:paraId="7B679496" w14:textId="77777777" w:rsidR="000D498A" w:rsidRDefault="00F352CD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3842" w14:textId="77777777" w:rsidR="000D498A" w:rsidRDefault="00F352CD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14:paraId="2996F23A" w14:textId="77777777" w:rsidR="000D498A" w:rsidRDefault="00F352CD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14:paraId="1ED76208" w14:textId="77777777" w:rsidR="000D498A" w:rsidRDefault="00F352CD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14:paraId="47D880E8" w14:textId="77777777" w:rsidR="000D498A" w:rsidRDefault="00F352CD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14:paraId="57D6205E" w14:textId="77777777" w:rsidR="000D498A" w:rsidRDefault="00F352CD">
    <w:pPr>
      <w:spacing w:after="0" w:line="259" w:lineRule="auto"/>
      <w:ind w:left="2278" w:firstLine="0"/>
      <w:jc w:val="left"/>
    </w:pPr>
    <w:r>
      <w:rPr>
        <w:sz w:val="20"/>
        <w:szCs w:val="20"/>
      </w:rPr>
      <w:t>Instituto Federal de Educação, Ciência e Tecnologia do Rio Grande do Sul</w:t>
    </w:r>
  </w:p>
  <w:p w14:paraId="4CA4990E" w14:textId="77777777" w:rsidR="000D498A" w:rsidRDefault="00F352CD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14:paraId="61907EEF" w14:textId="77777777" w:rsidR="000D498A" w:rsidRDefault="00F352CD">
    <w:pPr>
      <w:spacing w:after="13" w:line="259" w:lineRule="auto"/>
      <w:ind w:left="3000" w:firstLine="0"/>
      <w:jc w:val="left"/>
    </w:pPr>
    <w:r>
      <w:rPr>
        <w:sz w:val="20"/>
        <w:szCs w:val="20"/>
      </w:rPr>
      <w:t>RS 239, KM 68, nº 3505 – Rolante/RS – CEP: 95690-000</w:t>
    </w:r>
  </w:p>
  <w:p w14:paraId="7F627049" w14:textId="77777777" w:rsidR="000D498A" w:rsidRDefault="00F352CD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FA6" w14:textId="77777777" w:rsidR="000D498A" w:rsidRDefault="00F352CD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14:paraId="14809B04" w14:textId="77777777" w:rsidR="000D498A" w:rsidRDefault="00F352CD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14:paraId="24C79569" w14:textId="77777777" w:rsidR="000D498A" w:rsidRDefault="00F352CD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14:paraId="17BBB663" w14:textId="77777777" w:rsidR="000D498A" w:rsidRDefault="00F352CD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14:paraId="1750B442" w14:textId="77777777" w:rsidR="000D498A" w:rsidRDefault="00F352CD">
    <w:pPr>
      <w:spacing w:after="0" w:line="259" w:lineRule="auto"/>
      <w:ind w:left="2278" w:firstLine="0"/>
      <w:jc w:val="left"/>
    </w:pPr>
    <w:r>
      <w:rPr>
        <w:sz w:val="20"/>
        <w:szCs w:val="20"/>
      </w:rPr>
      <w:t>Instituto Federal de Educação, Ciência e Tecnologia do Rio Grande do Sul</w:t>
    </w:r>
  </w:p>
  <w:p w14:paraId="0E1FF59C" w14:textId="77777777" w:rsidR="000D498A" w:rsidRDefault="00F352CD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14:paraId="7B1E2CE6" w14:textId="77777777" w:rsidR="000D498A" w:rsidRDefault="00F352CD">
    <w:pPr>
      <w:spacing w:after="13" w:line="259" w:lineRule="auto"/>
      <w:ind w:left="3000" w:firstLine="0"/>
      <w:jc w:val="left"/>
    </w:pPr>
    <w:r>
      <w:rPr>
        <w:sz w:val="20"/>
        <w:szCs w:val="20"/>
      </w:rPr>
      <w:t>RS 239, KM 68, nº 3505 – Rolante/RS – CEP: 95690</w:t>
    </w:r>
  </w:p>
  <w:p w14:paraId="4FAD5B7B" w14:textId="77777777" w:rsidR="000D498A" w:rsidRDefault="00F352CD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6A7"/>
    <w:multiLevelType w:val="multilevel"/>
    <w:tmpl w:val="4FE6BEA6"/>
    <w:lvl w:ilvl="0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21D35CA"/>
    <w:multiLevelType w:val="multilevel"/>
    <w:tmpl w:val="7180C5E0"/>
    <w:lvl w:ilvl="0">
      <w:start w:val="1"/>
      <w:numFmt w:val="bullet"/>
      <w:lvlText w:val="●"/>
      <w:lvlJc w:val="left"/>
      <w:pPr>
        <w:ind w:left="1419" w:hanging="14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CA2547B"/>
    <w:multiLevelType w:val="multilevel"/>
    <w:tmpl w:val="67BE4B88"/>
    <w:lvl w:ilvl="0">
      <w:start w:val="1"/>
      <w:numFmt w:val="lowerLetter"/>
      <w:lvlText w:val="%1)"/>
      <w:lvlJc w:val="left"/>
      <w:pPr>
        <w:ind w:left="594" w:hanging="59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1F10112"/>
    <w:multiLevelType w:val="multilevel"/>
    <w:tmpl w:val="57A0E6BE"/>
    <w:lvl w:ilvl="0">
      <w:start w:val="6"/>
      <w:numFmt w:val="lowerLetter"/>
      <w:lvlText w:val="%1)"/>
      <w:lvlJc w:val="left"/>
      <w:pPr>
        <w:ind w:left="908" w:hanging="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59B2080"/>
    <w:multiLevelType w:val="multilevel"/>
    <w:tmpl w:val="266A1C66"/>
    <w:lvl w:ilvl="0">
      <w:start w:val="1"/>
      <w:numFmt w:val="lowerLetter"/>
      <w:lvlText w:val="%1)"/>
      <w:lvlJc w:val="left"/>
      <w:pPr>
        <w:ind w:left="947" w:hanging="9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A9755BF"/>
    <w:multiLevelType w:val="multilevel"/>
    <w:tmpl w:val="B066B840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F5B7940"/>
    <w:multiLevelType w:val="multilevel"/>
    <w:tmpl w:val="D780E5A8"/>
    <w:lvl w:ilvl="0">
      <w:start w:val="1"/>
      <w:numFmt w:val="lowerLetter"/>
      <w:lvlText w:val="%1)"/>
      <w:lvlJc w:val="left"/>
      <w:pPr>
        <w:ind w:left="974" w:hanging="25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 w:hanging="68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439A369E"/>
    <w:multiLevelType w:val="multilevel"/>
    <w:tmpl w:val="2B885E6C"/>
    <w:lvl w:ilvl="0">
      <w:start w:val="1"/>
      <w:numFmt w:val="lowerLetter"/>
      <w:lvlText w:val="%1)"/>
      <w:lvlJc w:val="left"/>
      <w:pPr>
        <w:ind w:left="962" w:hanging="2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 w:hanging="68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527B0DE7"/>
    <w:multiLevelType w:val="multilevel"/>
    <w:tmpl w:val="3306D61A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3953F1A"/>
    <w:multiLevelType w:val="multilevel"/>
    <w:tmpl w:val="EF4247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69A6DBF"/>
    <w:multiLevelType w:val="multilevel"/>
    <w:tmpl w:val="146CE11A"/>
    <w:lvl w:ilvl="0">
      <w:start w:val="14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 w:hanging="73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69424C88"/>
    <w:multiLevelType w:val="multilevel"/>
    <w:tmpl w:val="8892CF5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 w:hanging="108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hanging="180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hanging="252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hanging="324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hanging="396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hanging="468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hanging="540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hanging="612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6E8F2710"/>
    <w:multiLevelType w:val="multilevel"/>
    <w:tmpl w:val="960CD8EC"/>
    <w:lvl w:ilvl="0">
      <w:start w:val="1"/>
      <w:numFmt w:val="lowerLetter"/>
      <w:lvlText w:val="%1)"/>
      <w:lvlJc w:val="left"/>
      <w:pPr>
        <w:ind w:left="947" w:hanging="9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38221FE"/>
    <w:multiLevelType w:val="multilevel"/>
    <w:tmpl w:val="950097B0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7C76017B"/>
    <w:multiLevelType w:val="multilevel"/>
    <w:tmpl w:val="F190A43C"/>
    <w:lvl w:ilvl="0">
      <w:start w:val="1"/>
      <w:numFmt w:val="decimal"/>
      <w:lvlText w:val="%1."/>
      <w:lvlJc w:val="left"/>
      <w:pPr>
        <w:ind w:left="1188" w:hanging="1188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8A"/>
    <w:rsid w:val="000D498A"/>
    <w:rsid w:val="009039AE"/>
    <w:rsid w:val="00F352CD"/>
    <w:rsid w:val="00F4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4785"/>
  <w15:docId w15:val="{33EE5862-A517-4FC0-8013-AF8AC78C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5"/>
      </w:numPr>
      <w:ind w:left="10" w:right="5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91" w:type="dxa"/>
        <w:left w:w="53" w:type="dxa"/>
        <w:bottom w:w="0" w:type="dxa"/>
        <w:right w:w="2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84" w:type="dxa"/>
        <w:left w:w="38" w:type="dxa"/>
        <w:bottom w:w="0" w:type="dxa"/>
        <w:right w:w="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71" w:type="dxa"/>
        <w:left w:w="114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9" w:type="dxa"/>
        <w:left w:w="114" w:type="dxa"/>
        <w:bottom w:w="0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112" w:type="dxa"/>
        <w:bottom w:w="0" w:type="dxa"/>
        <w:right w:w="61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image" Target="media/image2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YzIkf4cYCjE+1AFC0Ym2ZwbjQ==">AMUW2mU/CoQgG2OJOVC26WOaIs2Vf9YUPsG3F87rzLz4DC2txXCAsL9dsQ58iqmY1xoc2LORK6HgE4kkX0MMZwao3+GWYvc7dNx+KyWqo9gz+CxpeDo9SqWmc1jqgqO7KhBJs3qz1yV0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Victoria Cristina de Souza Moura Souza Moura</cp:lastModifiedBy>
  <cp:revision>2</cp:revision>
  <cp:lastPrinted>2021-10-15T14:21:00Z</cp:lastPrinted>
  <dcterms:created xsi:type="dcterms:W3CDTF">2021-10-15T14:22:00Z</dcterms:created>
  <dcterms:modified xsi:type="dcterms:W3CDTF">2021-10-15T14:22:00Z</dcterms:modified>
</cp:coreProperties>
</file>