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91" w:rsidRDefault="000E5083" w:rsidP="00EF6370">
      <w:pPr>
        <w:pStyle w:val="Ttulo1"/>
        <w:numPr>
          <w:ilvl w:val="0"/>
          <w:numId w:val="0"/>
        </w:numPr>
        <w:spacing w:after="82" w:line="259" w:lineRule="auto"/>
        <w:ind w:left="360" w:right="3"/>
        <w:jc w:val="center"/>
      </w:pPr>
      <w:r>
        <w:t>ANEXO II</w:t>
      </w:r>
    </w:p>
    <w:p w:rsidR="00B13D91" w:rsidRDefault="000E5083" w:rsidP="00EF6370">
      <w:pPr>
        <w:spacing w:after="43" w:line="259" w:lineRule="auto"/>
        <w:ind w:left="360" w:right="9" w:firstLine="0"/>
        <w:jc w:val="center"/>
      </w:pPr>
      <w:r w:rsidRPr="00EF6370">
        <w:rPr>
          <w:rFonts w:ascii="Arial" w:eastAsia="Arial" w:hAnsi="Arial" w:cs="Arial"/>
          <w:b/>
          <w:sz w:val="20"/>
          <w:szCs w:val="20"/>
        </w:rPr>
        <w:t>SOLICITAÇÃO DE INDICAÇÃO E/OU SUBSTITUIÇÃO DE BOLSISTA</w:t>
      </w:r>
      <w:r w:rsidRPr="00EF6370">
        <w:rPr>
          <w:rFonts w:ascii="Arial" w:eastAsia="Arial" w:hAnsi="Arial" w:cs="Arial"/>
          <w:sz w:val="20"/>
          <w:szCs w:val="20"/>
        </w:rPr>
        <w:t xml:space="preserve"> </w:t>
      </w:r>
    </w:p>
    <w:p w:rsidR="00B13D91" w:rsidRDefault="000E5083">
      <w:pPr>
        <w:spacing w:after="43" w:line="259" w:lineRule="auto"/>
        <w:ind w:left="51" w:firstLine="0"/>
        <w:jc w:val="center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13D91" w:rsidRDefault="000E5083">
      <w:pPr>
        <w:numPr>
          <w:ilvl w:val="0"/>
          <w:numId w:val="9"/>
        </w:numPr>
        <w:spacing w:after="0" w:line="259" w:lineRule="auto"/>
        <w:ind w:hanging="221"/>
        <w:jc w:val="left"/>
      </w:pPr>
      <w:r>
        <w:rPr>
          <w:rFonts w:ascii="Arial" w:eastAsia="Arial" w:hAnsi="Arial" w:cs="Arial"/>
          <w:b/>
          <w:sz w:val="20"/>
          <w:szCs w:val="20"/>
        </w:rPr>
        <w:t>Procedimento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1"/>
        <w:tblW w:w="9638" w:type="dxa"/>
        <w:tblInd w:w="975" w:type="dxa"/>
        <w:tblLayout w:type="fixed"/>
        <w:tblLook w:val="0400" w:firstRow="0" w:lastRow="0" w:firstColumn="0" w:lastColumn="0" w:noHBand="0" w:noVBand="1"/>
      </w:tblPr>
      <w:tblGrid>
        <w:gridCol w:w="4497"/>
        <w:gridCol w:w="5141"/>
      </w:tblGrid>
      <w:tr w:rsidR="00B13D91">
        <w:trPr>
          <w:trHeight w:val="358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procedimento solicitado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361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) Indicação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2" w:firstLine="0"/>
              <w:jc w:val="left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) Substituição </w:t>
            </w:r>
          </w:p>
        </w:tc>
      </w:tr>
    </w:tbl>
    <w:p w:rsidR="00B13D91" w:rsidRDefault="000E5083">
      <w:pPr>
        <w:spacing w:after="0" w:line="259" w:lineRule="auto"/>
        <w:ind w:left="982" w:firstLine="0"/>
        <w:jc w:val="left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13D91" w:rsidRDefault="000E5083">
      <w:pPr>
        <w:numPr>
          <w:ilvl w:val="0"/>
          <w:numId w:val="9"/>
        </w:numPr>
        <w:spacing w:after="0" w:line="259" w:lineRule="auto"/>
        <w:ind w:hanging="221"/>
        <w:jc w:val="left"/>
      </w:pPr>
      <w:r>
        <w:rPr>
          <w:rFonts w:ascii="Arial" w:eastAsia="Arial" w:hAnsi="Arial" w:cs="Arial"/>
          <w:b/>
          <w:sz w:val="20"/>
          <w:szCs w:val="20"/>
        </w:rPr>
        <w:t>Dados de identificação do projeto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2"/>
        <w:tblW w:w="9639" w:type="dxa"/>
        <w:tblInd w:w="975" w:type="dxa"/>
        <w:tblLayout w:type="fixed"/>
        <w:tblLook w:val="0400" w:firstRow="0" w:lastRow="0" w:firstColumn="0" w:lastColumn="0" w:noHBand="0" w:noVBand="1"/>
      </w:tblPr>
      <w:tblGrid>
        <w:gridCol w:w="3344"/>
        <w:gridCol w:w="4025"/>
        <w:gridCol w:w="2270"/>
      </w:tblGrid>
      <w:tr w:rsidR="00B13D91">
        <w:trPr>
          <w:trHeight w:val="239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24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Coordenador(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a) 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239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Período para concessão da bolsa 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239"/>
        </w:trPr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Carga horária da bolsa para o qual está sendo solicitado indicação/substituição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13D91" w:rsidRDefault="000E5083">
      <w:pPr>
        <w:spacing w:after="0" w:line="259" w:lineRule="auto"/>
        <w:ind w:left="982" w:firstLine="0"/>
        <w:jc w:val="left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13D91" w:rsidRDefault="000E5083">
      <w:pPr>
        <w:numPr>
          <w:ilvl w:val="0"/>
          <w:numId w:val="9"/>
        </w:numPr>
        <w:spacing w:after="0" w:line="259" w:lineRule="auto"/>
        <w:ind w:hanging="221"/>
        <w:jc w:val="left"/>
      </w:pPr>
      <w:r>
        <w:rPr>
          <w:rFonts w:ascii="Arial" w:eastAsia="Arial" w:hAnsi="Arial" w:cs="Arial"/>
          <w:b/>
          <w:sz w:val="20"/>
          <w:szCs w:val="20"/>
        </w:rPr>
        <w:t>Dados de identificação do estudante indicado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3"/>
        <w:tblW w:w="9610" w:type="dxa"/>
        <w:tblInd w:w="1005" w:type="dxa"/>
        <w:tblLayout w:type="fixed"/>
        <w:tblLook w:val="0400" w:firstRow="0" w:lastRow="0" w:firstColumn="0" w:lastColumn="0" w:noHBand="0" w:noVBand="1"/>
      </w:tblPr>
      <w:tblGrid>
        <w:gridCol w:w="3315"/>
        <w:gridCol w:w="6295"/>
      </w:tblGrid>
      <w:tr w:rsidR="00B13D91">
        <w:trPr>
          <w:trHeight w:val="239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 do estudante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24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Data de nascimento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47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da carteira de identidade/órgão expedidor: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24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do CPF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24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Endereço completo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24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Telefone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24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471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Responsável legal, se menor de 18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anos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24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de matrícula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24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Curso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24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Ano e semestre de ingresso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47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tabs>
                <w:tab w:val="center" w:pos="1666"/>
                <w:tab w:val="center" w:pos="2256"/>
                <w:tab w:val="right" w:pos="314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Semestre/ano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em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que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está </w:t>
            </w:r>
          </w:p>
          <w:p w:rsidR="00B13D91" w:rsidRDefault="000E5083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matriculado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no curso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239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Banco / agência / nº da conta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13D91" w:rsidRDefault="000E5083">
      <w:pPr>
        <w:spacing w:after="0" w:line="259" w:lineRule="auto"/>
        <w:ind w:left="982" w:firstLine="0"/>
        <w:jc w:val="left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13D91" w:rsidRDefault="000E5083">
      <w:pPr>
        <w:numPr>
          <w:ilvl w:val="0"/>
          <w:numId w:val="9"/>
        </w:numPr>
        <w:spacing w:after="0" w:line="259" w:lineRule="auto"/>
        <w:ind w:hanging="221"/>
        <w:jc w:val="left"/>
      </w:pPr>
      <w:r>
        <w:rPr>
          <w:rFonts w:ascii="Arial" w:eastAsia="Arial" w:hAnsi="Arial" w:cs="Arial"/>
          <w:b/>
          <w:sz w:val="20"/>
          <w:szCs w:val="20"/>
        </w:rPr>
        <w:t>Informações em caso de substituição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4"/>
        <w:tblW w:w="9610" w:type="dxa"/>
        <w:tblInd w:w="1005" w:type="dxa"/>
        <w:tblLayout w:type="fixed"/>
        <w:tblLook w:val="0400" w:firstRow="0" w:lastRow="0" w:firstColumn="0" w:lastColumn="0" w:noHBand="0" w:noVBand="1"/>
      </w:tblPr>
      <w:tblGrid>
        <w:gridCol w:w="2424"/>
        <w:gridCol w:w="561"/>
        <w:gridCol w:w="330"/>
        <w:gridCol w:w="6295"/>
      </w:tblGrid>
      <w:tr w:rsidR="00B13D91">
        <w:trPr>
          <w:trHeight w:val="469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B13D91" w:rsidRDefault="000E5083">
            <w:pPr>
              <w:tabs>
                <w:tab w:val="center" w:pos="982"/>
                <w:tab w:val="right" w:pos="236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do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estudante </w:t>
            </w:r>
          </w:p>
          <w:p w:rsidR="00B13D91" w:rsidRDefault="000E5083">
            <w:pPr>
              <w:spacing w:after="0" w:line="259" w:lineRule="auto"/>
              <w:ind w:left="112" w:firstLine="0"/>
              <w:jc w:val="left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substituído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0" w:firstLine="0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foi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116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3D91">
        <w:trPr>
          <w:trHeight w:val="239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B13D91" w:rsidRDefault="000E5083">
            <w:pPr>
              <w:spacing w:after="0" w:line="259" w:lineRule="auto"/>
              <w:ind w:left="112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Data de desligamento 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B13D91" w:rsidRDefault="00B13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3D91" w:rsidRDefault="00B13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91" w:rsidRDefault="000E5083">
            <w:pPr>
              <w:spacing w:after="0" w:line="259" w:lineRule="auto"/>
              <w:ind w:left="116" w:firstLine="0"/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13D91" w:rsidRDefault="000E5083">
      <w:pPr>
        <w:spacing w:after="0" w:line="259" w:lineRule="auto"/>
        <w:ind w:left="982" w:firstLine="0"/>
        <w:jc w:val="left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13D91" w:rsidRDefault="000E5083">
      <w:pPr>
        <w:numPr>
          <w:ilvl w:val="0"/>
          <w:numId w:val="9"/>
        </w:numPr>
        <w:spacing w:after="0" w:line="259" w:lineRule="auto"/>
        <w:ind w:hanging="221"/>
        <w:jc w:val="left"/>
      </w:pPr>
      <w:r>
        <w:rPr>
          <w:rFonts w:ascii="Arial" w:eastAsia="Arial" w:hAnsi="Arial" w:cs="Arial"/>
          <w:b/>
          <w:sz w:val="20"/>
          <w:szCs w:val="20"/>
        </w:rPr>
        <w:t>Assinatura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13D91" w:rsidRDefault="000E5083" w:rsidP="00EF6370">
      <w:pPr>
        <w:spacing w:after="86" w:line="259" w:lineRule="auto"/>
        <w:ind w:left="2902" w:firstLine="0"/>
        <w:jc w:val="left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Coordenador(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a) do projeto  </w:t>
      </w:r>
      <w:bookmarkStart w:id="0" w:name="_GoBack"/>
      <w:bookmarkEnd w:id="0"/>
    </w:p>
    <w:sectPr w:rsidR="00B13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7" w:right="716" w:bottom="564" w:left="720" w:header="63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5083">
      <w:pPr>
        <w:spacing w:after="0" w:line="240" w:lineRule="auto"/>
      </w:pPr>
      <w:r>
        <w:separator/>
      </w:r>
    </w:p>
  </w:endnote>
  <w:endnote w:type="continuationSeparator" w:id="0">
    <w:p w:rsidR="00000000" w:rsidRDefault="000E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D91" w:rsidRDefault="00B13D91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D91" w:rsidRDefault="00B13D91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D91" w:rsidRDefault="00B13D9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5083">
      <w:pPr>
        <w:spacing w:after="0" w:line="240" w:lineRule="auto"/>
      </w:pPr>
      <w:r>
        <w:separator/>
      </w:r>
    </w:p>
  </w:footnote>
  <w:footnote w:type="continuationSeparator" w:id="0">
    <w:p w:rsidR="00000000" w:rsidRDefault="000E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D91" w:rsidRDefault="000E5083">
    <w:pPr>
      <w:spacing w:after="0" w:line="259" w:lineRule="auto"/>
      <w:ind w:left="51" w:firstLine="0"/>
      <w:jc w:val="center"/>
    </w:pPr>
    <w:r>
      <w:rPr>
        <w:rFonts w:ascii="Arial" w:eastAsia="Arial" w:hAnsi="Arial" w:cs="Arial"/>
        <w:sz w:val="20"/>
        <w:szCs w:val="20"/>
      </w:rPr>
      <w:t xml:space="preserve"> </w:t>
    </w:r>
  </w:p>
  <w:p w:rsidR="00B13D91" w:rsidRDefault="000E5083">
    <w:pPr>
      <w:spacing w:after="0" w:line="259" w:lineRule="auto"/>
      <w:ind w:left="41" w:firstLine="0"/>
      <w:jc w:val="center"/>
    </w:pPr>
    <w:r>
      <w:rPr>
        <w:sz w:val="20"/>
        <w:szCs w:val="20"/>
      </w:rPr>
      <w:t xml:space="preserve"> </w:t>
    </w:r>
  </w:p>
  <w:p w:rsidR="00B13D91" w:rsidRDefault="000E5083">
    <w:pPr>
      <w:spacing w:after="0" w:line="259" w:lineRule="auto"/>
      <w:ind w:left="4117" w:firstLine="0"/>
      <w:jc w:val="left"/>
    </w:pPr>
    <w:r>
      <w:rPr>
        <w:sz w:val="20"/>
        <w:szCs w:val="20"/>
      </w:rPr>
      <w:t xml:space="preserve">MINISTÉRIO DA EDUCAÇÃO </w:t>
    </w:r>
  </w:p>
  <w:p w:rsidR="00B13D91" w:rsidRDefault="000E5083">
    <w:pPr>
      <w:spacing w:after="0" w:line="259" w:lineRule="auto"/>
      <w:ind w:left="3219" w:firstLine="0"/>
      <w:jc w:val="left"/>
    </w:pPr>
    <w:r>
      <w:rPr>
        <w:sz w:val="20"/>
        <w:szCs w:val="20"/>
      </w:rPr>
      <w:t>Secretaria de Educação Profissional e Tecnológica</w:t>
    </w:r>
  </w:p>
  <w:p w:rsidR="00B13D91" w:rsidRDefault="000E5083">
    <w:pPr>
      <w:spacing w:after="0" w:line="259" w:lineRule="auto"/>
      <w:ind w:left="2278" w:firstLine="0"/>
      <w:jc w:val="left"/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</w:p>
  <w:p w:rsidR="00B13D91" w:rsidRDefault="000E5083">
    <w:pPr>
      <w:spacing w:after="0" w:line="259" w:lineRule="auto"/>
      <w:ind w:left="4155" w:firstLine="0"/>
      <w:jc w:val="left"/>
    </w:pPr>
    <w:r>
      <w:rPr>
        <w:sz w:val="20"/>
        <w:szCs w:val="20"/>
      </w:rPr>
      <w:t xml:space="preserve">Gabinete da Direção-Geral </w:t>
    </w:r>
  </w:p>
  <w:p w:rsidR="00B13D91" w:rsidRDefault="000E5083">
    <w:pPr>
      <w:spacing w:after="13" w:line="259" w:lineRule="auto"/>
      <w:ind w:left="3000" w:firstLine="0"/>
      <w:jc w:val="left"/>
    </w:pPr>
    <w:r>
      <w:rPr>
        <w:sz w:val="20"/>
        <w:szCs w:val="20"/>
      </w:rPr>
      <w:t xml:space="preserve">RS 239, KM 68, nº 3505 – Rolante/RS – CEP: </w:t>
    </w:r>
    <w:proofErr w:type="gramStart"/>
    <w:r>
      <w:rPr>
        <w:sz w:val="20"/>
        <w:szCs w:val="20"/>
      </w:rPr>
      <w:t>95690</w:t>
    </w:r>
    <w:proofErr w:type="gramEnd"/>
  </w:p>
  <w:p w:rsidR="00B13D91" w:rsidRDefault="000E5083">
    <w:pPr>
      <w:spacing w:after="0" w:line="259" w:lineRule="auto"/>
      <w:ind w:left="56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70" w:rsidRDefault="00EF6370" w:rsidP="00EF6370">
    <w:pPr>
      <w:spacing w:after="0" w:line="259" w:lineRule="auto"/>
      <w:ind w:left="3600" w:firstLine="720"/>
      <w:rPr>
        <w:sz w:val="20"/>
        <w:szCs w:val="20"/>
      </w:rPr>
    </w:pPr>
    <w:r>
      <w:rPr>
        <w:sz w:val="20"/>
        <w:szCs w:val="20"/>
      </w:rPr>
      <w:t xml:space="preserve">                 </w:t>
    </w:r>
    <w:r>
      <w:rPr>
        <w:noProof/>
      </w:rPr>
      <w:drawing>
        <wp:inline distT="0" distB="0" distL="0" distR="0" wp14:anchorId="509EEDA1" wp14:editId="7C0F0F21">
          <wp:extent cx="524510" cy="572770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510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F6370" w:rsidRPr="00EF6370" w:rsidRDefault="00EF6370" w:rsidP="00EF6370">
    <w:pPr>
      <w:spacing w:after="0" w:line="259" w:lineRule="auto"/>
      <w:ind w:left="3610" w:right="13" w:firstLine="710"/>
      <w:rPr>
        <w:sz w:val="20"/>
        <w:szCs w:val="20"/>
      </w:rPr>
    </w:pPr>
    <w:r w:rsidRPr="00EF6370">
      <w:rPr>
        <w:sz w:val="20"/>
        <w:szCs w:val="20"/>
      </w:rPr>
      <w:t>MINISTÉRIO DA EDUCAÇÃO</w:t>
    </w:r>
  </w:p>
  <w:p w:rsidR="00EF6370" w:rsidRPr="00EF6370" w:rsidRDefault="00EF6370" w:rsidP="00EF6370">
    <w:pPr>
      <w:spacing w:after="0" w:line="259" w:lineRule="auto"/>
      <w:ind w:left="2880" w:right="13" w:firstLine="720"/>
      <w:rPr>
        <w:sz w:val="20"/>
        <w:szCs w:val="20"/>
      </w:rPr>
    </w:pPr>
    <w:r w:rsidRPr="00EF6370">
      <w:rPr>
        <w:sz w:val="20"/>
        <w:szCs w:val="20"/>
      </w:rPr>
      <w:t>Secretaria de Educação Profissional e Tecnológica</w:t>
    </w:r>
  </w:p>
  <w:p w:rsidR="00EF6370" w:rsidRPr="00EF6370" w:rsidRDefault="00EF6370" w:rsidP="00EF6370">
    <w:pPr>
      <w:spacing w:after="0" w:line="259" w:lineRule="auto"/>
      <w:ind w:right="13" w:firstLine="710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 w:rsidRPr="00EF6370">
      <w:rPr>
        <w:sz w:val="20"/>
        <w:szCs w:val="20"/>
      </w:rPr>
      <w:t xml:space="preserve">Instituto Federal de Educação, Ciência e Tecnologia do Rio Grande do </w:t>
    </w:r>
    <w:proofErr w:type="gramStart"/>
    <w:r w:rsidRPr="00EF6370">
      <w:rPr>
        <w:sz w:val="20"/>
        <w:szCs w:val="20"/>
      </w:rPr>
      <w:t>Sul</w:t>
    </w:r>
    <w:proofErr w:type="gramEnd"/>
  </w:p>
  <w:p w:rsidR="00EF6370" w:rsidRPr="00EF6370" w:rsidRDefault="00EF6370" w:rsidP="00EF6370">
    <w:pPr>
      <w:spacing w:after="0" w:line="259" w:lineRule="auto"/>
      <w:ind w:left="3600" w:right="13" w:firstLine="720"/>
      <w:rPr>
        <w:sz w:val="20"/>
        <w:szCs w:val="20"/>
      </w:rPr>
    </w:pPr>
    <w:r>
      <w:rPr>
        <w:sz w:val="20"/>
        <w:szCs w:val="20"/>
      </w:rPr>
      <w:t xml:space="preserve">        </w:t>
    </w:r>
    <w:r w:rsidRPr="00EF6370">
      <w:rPr>
        <w:sz w:val="20"/>
        <w:szCs w:val="20"/>
      </w:rPr>
      <w:t>Direção de Ensino</w:t>
    </w:r>
  </w:p>
  <w:p w:rsidR="00EF6370" w:rsidRPr="00EF6370" w:rsidRDefault="00EF6370" w:rsidP="00EF6370">
    <w:pPr>
      <w:spacing w:after="0" w:line="259" w:lineRule="auto"/>
      <w:ind w:left="2170" w:right="13" w:firstLine="710"/>
      <w:rPr>
        <w:sz w:val="20"/>
        <w:szCs w:val="20"/>
      </w:rPr>
    </w:pPr>
    <w:r w:rsidRPr="00EF6370">
      <w:rPr>
        <w:sz w:val="20"/>
        <w:szCs w:val="20"/>
      </w:rPr>
      <w:t>RS 239, KM 68, nº 3505 – Rolante/RS – CEP: 95690-</w:t>
    </w:r>
    <w:proofErr w:type="gramStart"/>
    <w:r w:rsidRPr="00EF6370">
      <w:rPr>
        <w:sz w:val="20"/>
        <w:szCs w:val="20"/>
      </w:rPr>
      <w:t>000</w:t>
    </w:r>
    <w:proofErr w:type="gramEnd"/>
  </w:p>
  <w:p w:rsidR="00EF6370" w:rsidRDefault="00EF6370" w:rsidP="00EF6370">
    <w:pPr>
      <w:spacing w:after="0" w:line="259" w:lineRule="auto"/>
      <w:ind w:left="2160" w:right="13" w:firstLine="0"/>
      <w:jc w:val="center"/>
    </w:pPr>
    <w:r w:rsidRPr="00EF6370">
      <w:rPr>
        <w:sz w:val="20"/>
        <w:szCs w:val="20"/>
      </w:rPr>
      <w:t xml:space="preserve">Telefone: (51) 3547.9601 - </w:t>
    </w:r>
    <w:proofErr w:type="gramStart"/>
    <w:r w:rsidRPr="00EF6370">
      <w:rPr>
        <w:sz w:val="20"/>
        <w:szCs w:val="20"/>
      </w:rPr>
      <w:t>https</w:t>
    </w:r>
    <w:proofErr w:type="gramEnd"/>
    <w:r w:rsidRPr="00EF6370">
      <w:rPr>
        <w:sz w:val="20"/>
        <w:szCs w:val="20"/>
      </w:rPr>
      <w:t>://ifrs.edu.br/rolante/ - E-mail: direcao.ensino@rolante.ifrs.edu.br</w:t>
    </w:r>
  </w:p>
  <w:p w:rsidR="00B13D91" w:rsidRPr="00EF6370" w:rsidRDefault="00B13D91" w:rsidP="00EF637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D91" w:rsidRDefault="000E5083">
    <w:pPr>
      <w:spacing w:after="0" w:line="259" w:lineRule="auto"/>
      <w:ind w:left="51" w:firstLine="0"/>
      <w:jc w:val="center"/>
    </w:pPr>
    <w:r>
      <w:rPr>
        <w:rFonts w:ascii="Arial" w:eastAsia="Arial" w:hAnsi="Arial" w:cs="Arial"/>
        <w:sz w:val="20"/>
        <w:szCs w:val="20"/>
      </w:rPr>
      <w:t xml:space="preserve"> </w:t>
    </w:r>
  </w:p>
  <w:p w:rsidR="00B13D91" w:rsidRDefault="000E5083">
    <w:pPr>
      <w:spacing w:after="0" w:line="259" w:lineRule="auto"/>
      <w:ind w:left="41" w:firstLine="0"/>
      <w:jc w:val="center"/>
    </w:pPr>
    <w:r>
      <w:rPr>
        <w:sz w:val="20"/>
        <w:szCs w:val="20"/>
      </w:rPr>
      <w:t xml:space="preserve"> </w:t>
    </w:r>
  </w:p>
  <w:p w:rsidR="00B13D91" w:rsidRDefault="000E5083">
    <w:pPr>
      <w:spacing w:after="0" w:line="259" w:lineRule="auto"/>
      <w:ind w:left="4117" w:firstLine="0"/>
      <w:jc w:val="left"/>
    </w:pPr>
    <w:r>
      <w:rPr>
        <w:sz w:val="20"/>
        <w:szCs w:val="20"/>
      </w:rPr>
      <w:t xml:space="preserve">MINISTÉRIO DA EDUCAÇÃO </w:t>
    </w:r>
  </w:p>
  <w:p w:rsidR="00B13D91" w:rsidRDefault="000E5083">
    <w:pPr>
      <w:spacing w:after="0" w:line="259" w:lineRule="auto"/>
      <w:ind w:left="3219" w:firstLine="0"/>
      <w:jc w:val="left"/>
    </w:pPr>
    <w:r>
      <w:rPr>
        <w:sz w:val="20"/>
        <w:szCs w:val="20"/>
      </w:rPr>
      <w:t>Secretaria de Educação Profissional e Tecnológica</w:t>
    </w:r>
  </w:p>
  <w:p w:rsidR="00B13D91" w:rsidRDefault="000E5083">
    <w:pPr>
      <w:spacing w:after="0" w:line="259" w:lineRule="auto"/>
      <w:ind w:left="2278" w:firstLine="0"/>
      <w:jc w:val="left"/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</w:p>
  <w:p w:rsidR="00B13D91" w:rsidRDefault="000E5083">
    <w:pPr>
      <w:spacing w:after="0" w:line="259" w:lineRule="auto"/>
      <w:ind w:left="4155" w:firstLine="0"/>
      <w:jc w:val="left"/>
    </w:pPr>
    <w:r>
      <w:rPr>
        <w:sz w:val="20"/>
        <w:szCs w:val="20"/>
      </w:rPr>
      <w:t xml:space="preserve">Gabinete da Direção-Geral </w:t>
    </w:r>
  </w:p>
  <w:p w:rsidR="00B13D91" w:rsidRDefault="000E5083">
    <w:pPr>
      <w:spacing w:after="13" w:line="259" w:lineRule="auto"/>
      <w:ind w:left="3000" w:firstLine="0"/>
      <w:jc w:val="left"/>
    </w:pPr>
    <w:r>
      <w:rPr>
        <w:sz w:val="20"/>
        <w:szCs w:val="20"/>
      </w:rPr>
      <w:t xml:space="preserve">RS 239, KM 68, nº 3505 – Rolante/RS – CEP: </w:t>
    </w:r>
    <w:proofErr w:type="gramStart"/>
    <w:r>
      <w:rPr>
        <w:sz w:val="20"/>
        <w:szCs w:val="20"/>
      </w:rPr>
      <w:t>95690</w:t>
    </w:r>
    <w:proofErr w:type="gramEnd"/>
  </w:p>
  <w:p w:rsidR="00B13D91" w:rsidRDefault="000E5083">
    <w:pPr>
      <w:spacing w:after="0" w:line="259" w:lineRule="auto"/>
      <w:ind w:left="56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A58"/>
    <w:multiLevelType w:val="multilevel"/>
    <w:tmpl w:val="F63E3D76"/>
    <w:lvl w:ilvl="0">
      <w:start w:val="14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 w:hanging="73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0F4F7578"/>
    <w:multiLevelType w:val="multilevel"/>
    <w:tmpl w:val="843EA9B2"/>
    <w:lvl w:ilvl="0">
      <w:start w:val="1"/>
      <w:numFmt w:val="lowerLetter"/>
      <w:lvlText w:val="%1)"/>
      <w:lvlJc w:val="left"/>
      <w:pPr>
        <w:ind w:left="594" w:hanging="59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1B8B67F6"/>
    <w:multiLevelType w:val="multilevel"/>
    <w:tmpl w:val="21B69B10"/>
    <w:lvl w:ilvl="0">
      <w:start w:val="1"/>
      <w:numFmt w:val="lowerLetter"/>
      <w:lvlText w:val="%1)"/>
      <w:lvlJc w:val="left"/>
      <w:pPr>
        <w:ind w:left="962" w:hanging="24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 w:hanging="61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 w:hanging="68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1EA71604"/>
    <w:multiLevelType w:val="multilevel"/>
    <w:tmpl w:val="819E1CAA"/>
    <w:lvl w:ilvl="0">
      <w:start w:val="1"/>
      <w:numFmt w:val="lowerLetter"/>
      <w:lvlText w:val="%1)"/>
      <w:lvlJc w:val="left"/>
      <w:pPr>
        <w:ind w:left="947" w:hanging="94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nsid w:val="2E984BFF"/>
    <w:multiLevelType w:val="multilevel"/>
    <w:tmpl w:val="7CE60A20"/>
    <w:lvl w:ilvl="0">
      <w:start w:val="1"/>
      <w:numFmt w:val="decimal"/>
      <w:lvlText w:val="%1."/>
      <w:lvlJc w:val="left"/>
      <w:pPr>
        <w:ind w:left="1188" w:hanging="1188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2E9A7CC6"/>
    <w:multiLevelType w:val="multilevel"/>
    <w:tmpl w:val="2F6CB2C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4" w:hanging="1084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 w:hanging="1804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 w:hanging="2524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 w:hanging="3244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 w:hanging="3964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 w:hanging="4684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 w:hanging="5404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 w:hanging="6124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nsid w:val="3CF00C94"/>
    <w:multiLevelType w:val="hybridMultilevel"/>
    <w:tmpl w:val="7CAA0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E421F"/>
    <w:multiLevelType w:val="multilevel"/>
    <w:tmpl w:val="C9BE1EB8"/>
    <w:lvl w:ilvl="0">
      <w:start w:val="1"/>
      <w:numFmt w:val="lowerLetter"/>
      <w:lvlText w:val="%1)"/>
      <w:lvlJc w:val="left"/>
      <w:pPr>
        <w:ind w:left="959" w:hanging="95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nsid w:val="4EC64DB9"/>
    <w:multiLevelType w:val="multilevel"/>
    <w:tmpl w:val="F1C8463E"/>
    <w:lvl w:ilvl="0">
      <w:start w:val="1"/>
      <w:numFmt w:val="lowerLetter"/>
      <w:lvlText w:val="%1)"/>
      <w:lvlJc w:val="left"/>
      <w:pPr>
        <w:ind w:left="947" w:hanging="94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nsid w:val="50842962"/>
    <w:multiLevelType w:val="multilevel"/>
    <w:tmpl w:val="BD76FA6E"/>
    <w:lvl w:ilvl="0">
      <w:start w:val="1"/>
      <w:numFmt w:val="lowerLetter"/>
      <w:lvlText w:val="%1)"/>
      <w:lvlJc w:val="left"/>
      <w:pPr>
        <w:ind w:left="959" w:hanging="95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nsid w:val="541025D7"/>
    <w:multiLevelType w:val="multilevel"/>
    <w:tmpl w:val="C7325354"/>
    <w:lvl w:ilvl="0">
      <w:start w:val="6"/>
      <w:numFmt w:val="lowerLetter"/>
      <w:lvlText w:val="%1)"/>
      <w:lvlJc w:val="left"/>
      <w:pPr>
        <w:ind w:left="908" w:hanging="9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nsid w:val="5C0623A7"/>
    <w:multiLevelType w:val="multilevel"/>
    <w:tmpl w:val="072468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8E1161F"/>
    <w:multiLevelType w:val="multilevel"/>
    <w:tmpl w:val="CF3010AA"/>
    <w:lvl w:ilvl="0">
      <w:start w:val="1"/>
      <w:numFmt w:val="lowerLetter"/>
      <w:lvlText w:val="%1)"/>
      <w:lvlJc w:val="left"/>
      <w:pPr>
        <w:ind w:left="720" w:hanging="72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202124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nsid w:val="78E4037A"/>
    <w:multiLevelType w:val="multilevel"/>
    <w:tmpl w:val="1B421C40"/>
    <w:lvl w:ilvl="0">
      <w:start w:val="1"/>
      <w:numFmt w:val="lowerLetter"/>
      <w:lvlText w:val="%1)"/>
      <w:lvlJc w:val="left"/>
      <w:pPr>
        <w:ind w:left="974" w:hanging="25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 w:hanging="61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 w:hanging="68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nsid w:val="7EFC5A71"/>
    <w:multiLevelType w:val="multilevel"/>
    <w:tmpl w:val="B156B96E"/>
    <w:lvl w:ilvl="0">
      <w:start w:val="1"/>
      <w:numFmt w:val="bullet"/>
      <w:lvlText w:val="●"/>
      <w:lvlJc w:val="left"/>
      <w:pPr>
        <w:ind w:left="1419" w:hanging="14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nsid w:val="7F7E4A32"/>
    <w:multiLevelType w:val="multilevel"/>
    <w:tmpl w:val="3198E9D8"/>
    <w:lvl w:ilvl="0">
      <w:start w:val="1"/>
      <w:numFmt w:val="lowerLetter"/>
      <w:lvlText w:val="%1)"/>
      <w:lvlJc w:val="left"/>
      <w:pPr>
        <w:ind w:left="959" w:hanging="95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13"/>
  </w:num>
  <w:num w:numId="11">
    <w:abstractNumId w:val="2"/>
  </w:num>
  <w:num w:numId="12">
    <w:abstractNumId w:val="3"/>
  </w:num>
  <w:num w:numId="13">
    <w:abstractNumId w:val="14"/>
  </w:num>
  <w:num w:numId="14">
    <w:abstractNumId w:val="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3D91"/>
    <w:rsid w:val="000E5083"/>
    <w:rsid w:val="00B13D91"/>
    <w:rsid w:val="00E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5" w:line="250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5"/>
      </w:numPr>
      <w:ind w:left="10" w:right="5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91" w:type="dxa"/>
        <w:left w:w="53" w:type="dxa"/>
        <w:bottom w:w="0" w:type="dxa"/>
        <w:right w:w="2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84" w:type="dxa"/>
        <w:left w:w="38" w:type="dxa"/>
        <w:bottom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71" w:type="dxa"/>
        <w:left w:w="114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14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112" w:type="dxa"/>
        <w:bottom w:w="0" w:type="dxa"/>
        <w:right w:w="61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0" w:type="dxa"/>
        <w:bottom w:w="0" w:type="dxa"/>
        <w:right w:w="61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370"/>
    <w:rPr>
      <w:rFonts w:ascii="Tahoma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F637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F6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F637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5" w:line="250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5"/>
      </w:numPr>
      <w:ind w:left="10" w:right="5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91" w:type="dxa"/>
        <w:left w:w="53" w:type="dxa"/>
        <w:bottom w:w="0" w:type="dxa"/>
        <w:right w:w="2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84" w:type="dxa"/>
        <w:left w:w="38" w:type="dxa"/>
        <w:bottom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71" w:type="dxa"/>
        <w:left w:w="114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14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112" w:type="dxa"/>
        <w:bottom w:w="0" w:type="dxa"/>
        <w:right w:w="61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0" w:type="dxa"/>
        <w:bottom w:w="0" w:type="dxa"/>
        <w:right w:w="61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370"/>
    <w:rPr>
      <w:rFonts w:ascii="Tahoma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F637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F6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F637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1A0WLuJYNwDzPvO2+kOnhKyZQ==">AMUW2mVuXguIRXguxBXnt63szFOysa5UJxemWBjpXcJq751vonNUgOV9HAp7hLSs0FcNWUhQsDFcBQL8RTCtnzlzL4EKPuT2Rz2DASVfEtFsgcz00jzPOXIhDX1nABeVSbl6y4/Wkyvv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IFRS</cp:lastModifiedBy>
  <cp:revision>2</cp:revision>
  <cp:lastPrinted>2021-06-28T18:14:00Z</cp:lastPrinted>
  <dcterms:created xsi:type="dcterms:W3CDTF">2021-06-28T18:15:00Z</dcterms:created>
  <dcterms:modified xsi:type="dcterms:W3CDTF">2021-06-28T18:15:00Z</dcterms:modified>
</cp:coreProperties>
</file>