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C7" w:rsidRPr="00FA05BC" w:rsidRDefault="00AF3AE3" w:rsidP="00AB44C7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A05BC">
        <w:rPr>
          <w:rFonts w:asciiTheme="minorHAnsi" w:hAnsiTheme="minorHAnsi" w:cstheme="minorHAnsi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posOffset>2660015</wp:posOffset>
            </wp:positionH>
            <wp:positionV relativeFrom="page">
              <wp:posOffset>882015</wp:posOffset>
            </wp:positionV>
            <wp:extent cx="501650" cy="541655"/>
            <wp:effectExtent l="19050" t="0" r="0" b="0"/>
            <wp:wrapSquare wrapText="bothSides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4C7" w:rsidRPr="00FA05BC" w:rsidRDefault="00AB44C7" w:rsidP="00AB44C7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AF3AE3" w:rsidRPr="00FA05BC" w:rsidRDefault="00AF3AE3" w:rsidP="00AF3AE3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A05BC">
        <w:rPr>
          <w:rFonts w:asciiTheme="minorHAnsi" w:hAnsiTheme="minorHAnsi" w:cstheme="minorHAnsi"/>
          <w:bCs/>
          <w:sz w:val="22"/>
          <w:szCs w:val="22"/>
        </w:rPr>
        <w:t>MINISTÉRIO DA EDUCAÇÃO</w:t>
      </w:r>
    </w:p>
    <w:p w:rsidR="00AF3AE3" w:rsidRPr="00FA05BC" w:rsidRDefault="00AF3AE3" w:rsidP="00AF3AE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A05BC">
        <w:rPr>
          <w:rFonts w:asciiTheme="minorHAnsi" w:hAnsiTheme="minorHAnsi" w:cstheme="minorHAnsi"/>
          <w:bCs/>
          <w:sz w:val="22"/>
          <w:szCs w:val="22"/>
        </w:rPr>
        <w:t>Secretaria de Educação Profissional e Tecnológica</w:t>
      </w:r>
    </w:p>
    <w:p w:rsidR="00AF3AE3" w:rsidRPr="00FA05BC" w:rsidRDefault="00AF3AE3" w:rsidP="00AF3AE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A05BC">
        <w:rPr>
          <w:rFonts w:asciiTheme="minorHAnsi" w:hAnsiTheme="minorHAnsi" w:cstheme="minorHAnsi"/>
          <w:bCs/>
          <w:sz w:val="22"/>
          <w:szCs w:val="22"/>
        </w:rPr>
        <w:t>Instituto Federal de Educação, Ciência e Tecnologia do Rio Grande do Sul</w:t>
      </w:r>
    </w:p>
    <w:p w:rsidR="00AF3AE3" w:rsidRPr="00FA05BC" w:rsidRDefault="00005AAB" w:rsidP="00AF3AE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05AAB">
        <w:rPr>
          <w:rFonts w:asciiTheme="minorHAnsi" w:hAnsiTheme="minorHAnsi" w:cstheme="minorHAnsi"/>
          <w:bCs/>
          <w:i/>
          <w:sz w:val="22"/>
          <w:szCs w:val="22"/>
        </w:rPr>
        <w:t>Campus</w:t>
      </w:r>
      <w:r>
        <w:rPr>
          <w:rFonts w:asciiTheme="minorHAnsi" w:hAnsiTheme="minorHAnsi" w:cstheme="minorHAnsi"/>
          <w:bCs/>
          <w:sz w:val="22"/>
          <w:szCs w:val="22"/>
        </w:rPr>
        <w:t xml:space="preserve"> Rolante</w:t>
      </w:r>
    </w:p>
    <w:p w:rsidR="00B62F73" w:rsidRPr="00FA05BC" w:rsidRDefault="00B62F73" w:rsidP="00AB44C7">
      <w:pPr>
        <w:pStyle w:val="western"/>
        <w:tabs>
          <w:tab w:val="left" w:pos="7267"/>
        </w:tabs>
        <w:spacing w:before="0" w:beforeAutospacing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:rsidR="00AB44C7" w:rsidRPr="00FA05BC" w:rsidRDefault="00AB44C7" w:rsidP="00AB44C7">
      <w:pPr>
        <w:pStyle w:val="western"/>
        <w:tabs>
          <w:tab w:val="left" w:pos="7267"/>
        </w:tabs>
        <w:spacing w:before="0" w:beforeAutospacing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A05B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AB44C7" w:rsidRPr="00005AAB" w:rsidRDefault="00AB44C7" w:rsidP="00AB44C7">
      <w:pPr>
        <w:pStyle w:val="western"/>
        <w:spacing w:before="0" w:beforeAutospacing="0" w:after="0" w:line="360" w:lineRule="auto"/>
        <w:ind w:left="36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05AAB">
        <w:rPr>
          <w:rFonts w:asciiTheme="minorHAnsi" w:hAnsiTheme="minorHAnsi" w:cstheme="minorHAnsi"/>
          <w:b/>
          <w:bCs/>
          <w:sz w:val="22"/>
          <w:szCs w:val="22"/>
        </w:rPr>
        <w:t xml:space="preserve">ESTUDO PRELIMINAR </w:t>
      </w:r>
      <w:r w:rsidR="00B62F73" w:rsidRPr="00005AAB">
        <w:rPr>
          <w:rFonts w:asciiTheme="minorHAnsi" w:hAnsiTheme="minorHAnsi" w:cstheme="minorHAnsi"/>
          <w:b/>
          <w:bCs/>
          <w:sz w:val="22"/>
          <w:szCs w:val="22"/>
        </w:rPr>
        <w:t xml:space="preserve">PARA </w:t>
      </w:r>
      <w:r w:rsidRPr="00005AAB">
        <w:rPr>
          <w:rFonts w:asciiTheme="minorHAnsi" w:hAnsiTheme="minorHAnsi" w:cstheme="minorHAnsi"/>
          <w:b/>
          <w:bCs/>
          <w:sz w:val="22"/>
          <w:szCs w:val="22"/>
        </w:rPr>
        <w:t>PARTICIPANTE</w:t>
      </w:r>
      <w:r w:rsidR="006E2582" w:rsidRPr="00005AAB">
        <w:rPr>
          <w:rFonts w:asciiTheme="minorHAnsi" w:hAnsiTheme="minorHAnsi" w:cstheme="minorHAnsi"/>
          <w:b/>
          <w:bCs/>
          <w:sz w:val="22"/>
          <w:szCs w:val="22"/>
        </w:rPr>
        <w:t xml:space="preserve"> DE SRP</w:t>
      </w:r>
    </w:p>
    <w:p w:rsidR="005E5111" w:rsidRPr="00005AAB" w:rsidRDefault="005E5111" w:rsidP="00AB44C7">
      <w:pPr>
        <w:pStyle w:val="western"/>
        <w:spacing w:before="0" w:beforeAutospacing="0" w:after="0" w:line="360" w:lineRule="auto"/>
        <w:ind w:left="36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AB44C7" w:rsidRPr="00005AAB" w:rsidRDefault="00E81D79" w:rsidP="00005AA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05AAB">
        <w:rPr>
          <w:rFonts w:asciiTheme="minorHAnsi" w:hAnsiTheme="minorHAnsi" w:cstheme="minorHAnsi"/>
          <w:color w:val="000000"/>
          <w:sz w:val="22"/>
          <w:szCs w:val="22"/>
        </w:rPr>
        <w:t>Observada a Seção II, Art. 24 da Instrução Normativa MPDG 05/2017, o Campus ____________________encaminha Estudo Prelim</w:t>
      </w:r>
      <w:r w:rsidR="00FA05BC" w:rsidRPr="00005AAB">
        <w:rPr>
          <w:rFonts w:asciiTheme="minorHAnsi" w:hAnsiTheme="minorHAnsi" w:cstheme="minorHAnsi"/>
          <w:color w:val="000000"/>
          <w:sz w:val="22"/>
          <w:szCs w:val="22"/>
        </w:rPr>
        <w:t>inar para o Pregão SRP ____/2019</w:t>
      </w:r>
      <w:r w:rsidR="00AB44C7" w:rsidRPr="00005AA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B44C7" w:rsidRPr="00005AAB" w:rsidRDefault="00AB44C7" w:rsidP="00005AAB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B44C7" w:rsidRPr="00005AAB" w:rsidRDefault="00AB44C7" w:rsidP="00005AAB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05AAB">
        <w:rPr>
          <w:rFonts w:asciiTheme="minorHAnsi" w:hAnsiTheme="minorHAnsi" w:cstheme="minorHAnsi"/>
          <w:b/>
          <w:bCs/>
          <w:sz w:val="22"/>
          <w:szCs w:val="22"/>
        </w:rPr>
        <w:t xml:space="preserve">Necessidade da administração: </w:t>
      </w:r>
    </w:p>
    <w:p w:rsidR="00AB44C7" w:rsidRPr="00005AAB" w:rsidRDefault="00AB44C7" w:rsidP="00005AAB">
      <w:pPr>
        <w:pStyle w:val="PargrafodaLista"/>
        <w:widowControl w:val="0"/>
        <w:autoSpaceDE w:val="0"/>
        <w:autoSpaceDN w:val="0"/>
        <w:adjustRightInd w:val="0"/>
        <w:snapToGrid w:val="0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5AAB">
        <w:rPr>
          <w:rFonts w:asciiTheme="minorHAnsi" w:hAnsiTheme="minorHAnsi" w:cstheme="minorHAnsi"/>
          <w:b/>
          <w:sz w:val="22"/>
          <w:szCs w:val="22"/>
        </w:rPr>
        <w:t>ESPECIFICAÇÃO DA NECESSIDADE DA CONTRATAÇÃO:</w:t>
      </w:r>
    </w:p>
    <w:p w:rsidR="00BD4861" w:rsidRPr="00005AAB" w:rsidRDefault="00AB44C7" w:rsidP="00005AA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05AAB">
        <w:rPr>
          <w:rFonts w:asciiTheme="minorHAnsi" w:hAnsiTheme="minorHAnsi" w:cstheme="minorHAnsi"/>
          <w:sz w:val="22"/>
          <w:szCs w:val="22"/>
        </w:rPr>
        <w:t>Qual(</w:t>
      </w:r>
      <w:proofErr w:type="gramEnd"/>
      <w:r w:rsidRPr="00005AAB">
        <w:rPr>
          <w:rFonts w:asciiTheme="minorHAnsi" w:hAnsiTheme="minorHAnsi" w:cstheme="minorHAnsi"/>
          <w:sz w:val="22"/>
          <w:szCs w:val="22"/>
        </w:rPr>
        <w:t>is) a(s) justificativa(s) e/ou motivos para esta contratação?</w:t>
      </w:r>
    </w:p>
    <w:p w:rsidR="00AB44C7" w:rsidRPr="00005AAB" w:rsidRDefault="00BD4861" w:rsidP="00005AA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5AAB">
        <w:rPr>
          <w:rFonts w:asciiTheme="minorHAnsi" w:hAnsiTheme="minorHAnsi" w:cstheme="minorHAnsi"/>
          <w:sz w:val="22"/>
          <w:szCs w:val="22"/>
        </w:rPr>
        <w:t>Demonstre os resultados pretendidos em termos de economicidade e de melhor aproveitamento dos recursos humanos, materiais ou financeiros disponíveis.</w:t>
      </w:r>
      <w:r w:rsidR="00AB44C7" w:rsidRPr="00005A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D4861" w:rsidRPr="00005AAB" w:rsidRDefault="00BD4861" w:rsidP="00005AAB">
      <w:pPr>
        <w:pStyle w:val="PargrafodaLista"/>
        <w:widowControl w:val="0"/>
        <w:autoSpaceDE w:val="0"/>
        <w:autoSpaceDN w:val="0"/>
        <w:adjustRightInd w:val="0"/>
        <w:snapToGrid w:val="0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AB44C7" w:rsidRPr="00005AAB" w:rsidRDefault="00AB44C7" w:rsidP="00005AAB">
      <w:pPr>
        <w:pStyle w:val="PargrafodaLista"/>
        <w:widowControl w:val="0"/>
        <w:autoSpaceDE w:val="0"/>
        <w:autoSpaceDN w:val="0"/>
        <w:adjustRightInd w:val="0"/>
        <w:snapToGrid w:val="0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5AAB">
        <w:rPr>
          <w:rFonts w:asciiTheme="minorHAnsi" w:hAnsiTheme="minorHAnsi" w:cstheme="minorHAnsi"/>
          <w:b/>
          <w:sz w:val="22"/>
          <w:szCs w:val="22"/>
        </w:rPr>
        <w:t>REFERÊNCIA AOS INSTRUMENTOS DE PLANEJAMENTO DO ÓRGÃO:</w:t>
      </w:r>
    </w:p>
    <w:p w:rsidR="00FA05BC" w:rsidRPr="00005AAB" w:rsidRDefault="00AB44C7" w:rsidP="00005AAB">
      <w:pPr>
        <w:pStyle w:val="PargrafodaLista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5AAB">
        <w:rPr>
          <w:rFonts w:asciiTheme="minorHAnsi" w:hAnsiTheme="minorHAnsi" w:cstheme="minorHAnsi"/>
          <w:sz w:val="22"/>
          <w:szCs w:val="22"/>
        </w:rPr>
        <w:t>A contratação está alinhada com o PDI, Planejamento Estratégico e incluído no Plano de Ação? Identificar as ações.</w:t>
      </w:r>
      <w:r w:rsidR="009D1F9C" w:rsidRPr="00005A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1F9C" w:rsidRPr="00005AAB" w:rsidRDefault="009D1F9C" w:rsidP="00005AAB">
      <w:pPr>
        <w:pStyle w:val="PargrafodaLista"/>
        <w:numPr>
          <w:ilvl w:val="0"/>
          <w:numId w:val="1"/>
        </w:numPr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5AAB">
        <w:rPr>
          <w:rFonts w:asciiTheme="minorHAnsi" w:hAnsiTheme="minorHAnsi" w:cstheme="minorHAnsi"/>
          <w:sz w:val="22"/>
          <w:szCs w:val="22"/>
        </w:rPr>
        <w:t>O objeto requisitado está contemplado no Plano Anual de Contratações, de acordo com a IN SEGES nº 1/2019?</w:t>
      </w:r>
    </w:p>
    <w:p w:rsidR="00AB44C7" w:rsidRPr="00005AAB" w:rsidRDefault="00AB44C7" w:rsidP="00005AAB">
      <w:pPr>
        <w:pStyle w:val="PargrafodaLista"/>
        <w:widowControl w:val="0"/>
        <w:autoSpaceDE w:val="0"/>
        <w:autoSpaceDN w:val="0"/>
        <w:adjustRightInd w:val="0"/>
        <w:snapToGrid w:val="0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AB44C7" w:rsidRPr="00005AAB" w:rsidRDefault="00AB44C7" w:rsidP="00005AA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5AAB">
        <w:rPr>
          <w:rFonts w:asciiTheme="minorHAnsi" w:hAnsiTheme="minorHAnsi" w:cstheme="minorHAnsi"/>
          <w:b/>
          <w:sz w:val="22"/>
          <w:szCs w:val="22"/>
        </w:rPr>
        <w:t>ESTIMATIVAS DAS QUANTIDADES:</w:t>
      </w:r>
    </w:p>
    <w:p w:rsidR="00BD4861" w:rsidRPr="00005AAB" w:rsidRDefault="00AB44C7" w:rsidP="00005AA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5AAB">
        <w:rPr>
          <w:rFonts w:asciiTheme="minorHAnsi" w:hAnsiTheme="minorHAnsi" w:cstheme="minorHAnsi"/>
          <w:sz w:val="22"/>
          <w:szCs w:val="22"/>
        </w:rPr>
        <w:t>Qual o método de estimativa das quantidades a serem contratadas? Incluir memória de cálculo e documentos que lhe dão suporte (contratos anteriores, experiências de outros órgãos...).</w:t>
      </w:r>
    </w:p>
    <w:p w:rsidR="00AB44C7" w:rsidRPr="00005AAB" w:rsidRDefault="00AB44C7" w:rsidP="00005AAB">
      <w:pPr>
        <w:pStyle w:val="PargrafodaLista"/>
        <w:widowControl w:val="0"/>
        <w:autoSpaceDE w:val="0"/>
        <w:autoSpaceDN w:val="0"/>
        <w:adjustRightInd w:val="0"/>
        <w:snapToGrid w:val="0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AB44C7" w:rsidRPr="00005AAB" w:rsidRDefault="00AB44C7" w:rsidP="00005AAB">
      <w:pPr>
        <w:pStyle w:val="PargrafodaLista"/>
        <w:widowControl w:val="0"/>
        <w:autoSpaceDE w:val="0"/>
        <w:autoSpaceDN w:val="0"/>
        <w:adjustRightInd w:val="0"/>
        <w:snapToGrid w:val="0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5AAB">
        <w:rPr>
          <w:rFonts w:asciiTheme="minorHAnsi" w:hAnsiTheme="minorHAnsi" w:cstheme="minorHAnsi"/>
          <w:b/>
          <w:sz w:val="22"/>
          <w:szCs w:val="22"/>
        </w:rPr>
        <w:t>ADEQUAÇÃO DO AMBIENTE DO IFRS</w:t>
      </w:r>
      <w:r w:rsidRPr="00005AA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161CC" w:rsidRPr="00005AAB" w:rsidRDefault="008161CC" w:rsidP="00005AA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5AAB">
        <w:rPr>
          <w:rFonts w:asciiTheme="minorHAnsi" w:hAnsiTheme="minorHAnsi" w:cstheme="minorHAnsi"/>
          <w:sz w:val="22"/>
          <w:szCs w:val="22"/>
        </w:rPr>
        <w:t>Há necessidade de contratações/aquisições correlatas?</w:t>
      </w:r>
    </w:p>
    <w:p w:rsidR="00AB44C7" w:rsidRPr="00005AAB" w:rsidRDefault="00AB44C7" w:rsidP="00005AA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5AAB">
        <w:rPr>
          <w:rFonts w:asciiTheme="minorHAnsi" w:hAnsiTheme="minorHAnsi" w:cstheme="minorHAnsi"/>
          <w:sz w:val="22"/>
          <w:szCs w:val="22"/>
        </w:rPr>
        <w:t>Realizar levantamento de ações necessárias à adequação do ambiente do IFRS para que a contratação surta seus efeitos, com os responsáveis por estes ajustes nos diversos setores (por exemplo: capacitações necessárias, aquisição de materiais, reformas...). Caso haja ações necessárias, juntar o cronograma ao processo e incluir, no mapa de riscos, os riscos de a contratação fracassar caso os ajustes não ocorram em tempo.</w:t>
      </w:r>
    </w:p>
    <w:p w:rsidR="00AB44C7" w:rsidRPr="00005AAB" w:rsidRDefault="00AB44C7" w:rsidP="00005AAB">
      <w:pPr>
        <w:pStyle w:val="PargrafodaLista"/>
        <w:widowControl w:val="0"/>
        <w:autoSpaceDE w:val="0"/>
        <w:autoSpaceDN w:val="0"/>
        <w:adjustRightInd w:val="0"/>
        <w:snapToGrid w:val="0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AB44C7" w:rsidRPr="00005AAB" w:rsidRDefault="00AB44C7" w:rsidP="00005AAB">
      <w:pPr>
        <w:pStyle w:val="PargrafodaLista"/>
        <w:widowControl w:val="0"/>
        <w:autoSpaceDE w:val="0"/>
        <w:autoSpaceDN w:val="0"/>
        <w:adjustRightInd w:val="0"/>
        <w:snapToGrid w:val="0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5AAB">
        <w:rPr>
          <w:rFonts w:asciiTheme="minorHAnsi" w:hAnsiTheme="minorHAnsi" w:cstheme="minorHAnsi"/>
          <w:b/>
          <w:sz w:val="22"/>
          <w:szCs w:val="22"/>
        </w:rPr>
        <w:lastRenderedPageBreak/>
        <w:t>DECLARAÇÃO DA VIABILIDADE OU NÃO DA CONTRATAÇÃO:</w:t>
      </w:r>
    </w:p>
    <w:p w:rsidR="00AB44C7" w:rsidRPr="00005AAB" w:rsidRDefault="00AB44C7" w:rsidP="00005AA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5AAB">
        <w:rPr>
          <w:rFonts w:asciiTheme="minorHAnsi" w:hAnsiTheme="minorHAnsi" w:cstheme="minorHAnsi"/>
          <w:sz w:val="22"/>
          <w:szCs w:val="22"/>
        </w:rPr>
        <w:t>Declarar explicitamente que a contratação é viável ou não, justificando com base nos elementos anteriores dos Estudos Preliminares.</w:t>
      </w:r>
    </w:p>
    <w:p w:rsidR="00AB44C7" w:rsidRPr="00005AAB" w:rsidRDefault="00AB44C7" w:rsidP="00005AA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52E84" w:rsidRPr="00005AAB" w:rsidRDefault="00A52E84" w:rsidP="00005AA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5AAB">
        <w:rPr>
          <w:rFonts w:asciiTheme="minorHAnsi" w:hAnsiTheme="minorHAnsi" w:cstheme="minorHAnsi"/>
          <w:b/>
          <w:sz w:val="22"/>
          <w:szCs w:val="22"/>
        </w:rPr>
        <w:t>Assinaturas:</w:t>
      </w:r>
    </w:p>
    <w:p w:rsidR="00A52E84" w:rsidRPr="00005AAB" w:rsidRDefault="00A52E84" w:rsidP="00005AA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52E84" w:rsidRPr="00005AAB" w:rsidRDefault="00A52E84" w:rsidP="00005AA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52E84" w:rsidRPr="00005AAB" w:rsidRDefault="00A52E84" w:rsidP="00005AA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52E84" w:rsidRPr="00005AAB" w:rsidRDefault="00A52E84" w:rsidP="00005AA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AAB">
        <w:rPr>
          <w:rFonts w:asciiTheme="minorHAnsi" w:hAnsiTheme="minorHAnsi" w:cstheme="minorHAnsi"/>
          <w:sz w:val="22"/>
          <w:szCs w:val="22"/>
        </w:rPr>
        <w:t>Diretor da área Requisitante                          Ordenador de Despesas</w:t>
      </w:r>
    </w:p>
    <w:p w:rsidR="00A52E84" w:rsidRPr="00005AAB" w:rsidRDefault="00A52E84" w:rsidP="00005AA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AAB">
        <w:rPr>
          <w:rFonts w:asciiTheme="minorHAnsi" w:hAnsiTheme="minorHAnsi" w:cstheme="minorHAnsi"/>
          <w:sz w:val="22"/>
          <w:szCs w:val="22"/>
        </w:rPr>
        <w:t>SIAPE:                                                            SIAPE:</w:t>
      </w:r>
    </w:p>
    <w:p w:rsidR="00982D05" w:rsidRPr="00005AAB" w:rsidRDefault="00A52E84" w:rsidP="00005AAB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AAB">
        <w:rPr>
          <w:rFonts w:asciiTheme="minorHAnsi" w:hAnsiTheme="minorHAnsi" w:cstheme="minorHAnsi"/>
          <w:sz w:val="22"/>
          <w:szCs w:val="22"/>
        </w:rPr>
        <w:t xml:space="preserve">Data:                  </w:t>
      </w:r>
      <w:bookmarkStart w:id="0" w:name="_GoBack"/>
      <w:bookmarkEnd w:id="0"/>
      <w:r w:rsidRPr="00005AAB">
        <w:rPr>
          <w:rFonts w:asciiTheme="minorHAnsi" w:hAnsiTheme="minorHAnsi" w:cstheme="minorHAnsi"/>
          <w:sz w:val="22"/>
          <w:szCs w:val="22"/>
        </w:rPr>
        <w:t xml:space="preserve">                                             Data:</w:t>
      </w:r>
    </w:p>
    <w:sectPr w:rsidR="00982D05" w:rsidRPr="00005AAB" w:rsidSect="00A65876">
      <w:pgSz w:w="11906" w:h="16838"/>
      <w:pgMar w:top="1701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DA3" w:rsidRDefault="006E2DA3" w:rsidP="006774DD">
      <w:r>
        <w:separator/>
      </w:r>
    </w:p>
  </w:endnote>
  <w:endnote w:type="continuationSeparator" w:id="0">
    <w:p w:rsidR="006E2DA3" w:rsidRDefault="006E2DA3" w:rsidP="0067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DA3" w:rsidRDefault="006E2DA3" w:rsidP="006774DD">
      <w:r>
        <w:separator/>
      </w:r>
    </w:p>
  </w:footnote>
  <w:footnote w:type="continuationSeparator" w:id="0">
    <w:p w:rsidR="006E2DA3" w:rsidRDefault="006E2DA3" w:rsidP="0067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2D2F"/>
    <w:multiLevelType w:val="hybridMultilevel"/>
    <w:tmpl w:val="7B2CBDF8"/>
    <w:lvl w:ilvl="0" w:tplc="5728FD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D07F1"/>
    <w:multiLevelType w:val="hybridMultilevel"/>
    <w:tmpl w:val="0BF05FD8"/>
    <w:lvl w:ilvl="0" w:tplc="9CFE3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C7"/>
    <w:rsid w:val="00005AAB"/>
    <w:rsid w:val="000210F6"/>
    <w:rsid w:val="00391011"/>
    <w:rsid w:val="003A1243"/>
    <w:rsid w:val="005E5111"/>
    <w:rsid w:val="006774DD"/>
    <w:rsid w:val="006B3E20"/>
    <w:rsid w:val="006E2582"/>
    <w:rsid w:val="006E2DA3"/>
    <w:rsid w:val="008161CC"/>
    <w:rsid w:val="009815BD"/>
    <w:rsid w:val="00982D05"/>
    <w:rsid w:val="009D1F9C"/>
    <w:rsid w:val="009D6F78"/>
    <w:rsid w:val="00A52E84"/>
    <w:rsid w:val="00A65876"/>
    <w:rsid w:val="00A9570E"/>
    <w:rsid w:val="00AB44C7"/>
    <w:rsid w:val="00AF3AE3"/>
    <w:rsid w:val="00B62F73"/>
    <w:rsid w:val="00BD4861"/>
    <w:rsid w:val="00E81D79"/>
    <w:rsid w:val="00FA05BC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8FC9"/>
  <w15:docId w15:val="{CA8F2D0E-AEF0-452F-9878-B25C6973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B44C7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AB44C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D6F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6F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D6F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774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74D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Marcelo</cp:lastModifiedBy>
  <cp:revision>3</cp:revision>
  <dcterms:created xsi:type="dcterms:W3CDTF">2019-12-13T13:41:00Z</dcterms:created>
  <dcterms:modified xsi:type="dcterms:W3CDTF">2020-06-25T16:47:00Z</dcterms:modified>
</cp:coreProperties>
</file>