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3C" w:rsidRDefault="00C657C5" w:rsidP="00C657C5">
      <w:pPr>
        <w:widowControl w:val="0"/>
        <w:autoSpaceDE w:val="0"/>
        <w:autoSpaceDN w:val="0"/>
        <w:adjustRightInd w:val="0"/>
        <w:spacing w:line="240" w:lineRule="auto"/>
        <w:ind w:left="142" w:right="134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C657C5">
        <w:rPr>
          <w:rFonts w:asciiTheme="majorHAnsi" w:hAnsiTheme="majorHAnsi" w:cstheme="majorHAnsi"/>
          <w:b/>
          <w:sz w:val="24"/>
          <w:szCs w:val="24"/>
        </w:rPr>
        <w:t>ANEXO IV</w:t>
      </w:r>
    </w:p>
    <w:p w:rsidR="00C657C5" w:rsidRDefault="00C657C5" w:rsidP="00C657C5">
      <w:pPr>
        <w:widowControl w:val="0"/>
        <w:autoSpaceDE w:val="0"/>
        <w:autoSpaceDN w:val="0"/>
        <w:adjustRightInd w:val="0"/>
        <w:spacing w:line="240" w:lineRule="auto"/>
        <w:ind w:left="142" w:right="134"/>
        <w:jc w:val="center"/>
        <w:rPr>
          <w:rFonts w:asciiTheme="majorHAnsi" w:hAnsiTheme="majorHAnsi" w:cstheme="majorHAnsi"/>
          <w:b/>
          <w:bCs/>
          <w:color w:val="000009"/>
          <w:sz w:val="24"/>
          <w:szCs w:val="24"/>
        </w:rPr>
      </w:pPr>
      <w:r w:rsidRPr="00C657C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F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O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M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U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LÁR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IO</w:t>
      </w:r>
      <w:r w:rsidRPr="00C657C5">
        <w:rPr>
          <w:rFonts w:asciiTheme="majorHAnsi" w:hAnsiTheme="majorHAnsi" w:cstheme="majorHAnsi"/>
          <w:b/>
          <w:bCs/>
          <w:color w:val="000009"/>
          <w:spacing w:val="2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pacing w:val="-16"/>
          <w:sz w:val="24"/>
          <w:szCs w:val="24"/>
        </w:rPr>
        <w:t>P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AR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>A</w:t>
      </w:r>
      <w:r w:rsidRPr="00C657C5">
        <w:rPr>
          <w:rFonts w:asciiTheme="majorHAnsi" w:hAnsiTheme="majorHAnsi" w:cstheme="majorHAnsi"/>
          <w:b/>
          <w:bCs/>
          <w:color w:val="000009"/>
          <w:spacing w:val="-12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b/>
          <w:bCs/>
          <w:color w:val="000009"/>
          <w:spacing w:val="1"/>
          <w:sz w:val="24"/>
          <w:szCs w:val="24"/>
        </w:rPr>
        <w:t>C</w:t>
      </w:r>
      <w:r w:rsidRPr="00C657C5">
        <w:rPr>
          <w:rFonts w:asciiTheme="majorHAnsi" w:hAnsiTheme="majorHAnsi" w:cstheme="majorHAnsi"/>
          <w:b/>
          <w:bCs/>
          <w:color w:val="000009"/>
          <w:spacing w:val="-1"/>
          <w:sz w:val="24"/>
          <w:szCs w:val="24"/>
        </w:rPr>
        <w:t>UR</w:t>
      </w:r>
      <w:r w:rsidRPr="00C657C5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SO </w:t>
      </w:r>
    </w:p>
    <w:p w:rsidR="003265EF" w:rsidRDefault="003265EF" w:rsidP="003265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4"/>
          <w:szCs w:val="24"/>
        </w:rPr>
      </w:pPr>
      <w:r w:rsidRPr="007E05DD">
        <w:rPr>
          <w:rFonts w:ascii="Calibri" w:hAnsi="Calibri" w:cs="Calibri"/>
          <w:b/>
          <w:sz w:val="24"/>
          <w:szCs w:val="24"/>
        </w:rPr>
        <w:t xml:space="preserve">EDITAL </w:t>
      </w:r>
      <w:r w:rsidRPr="007E05DD">
        <w:rPr>
          <w:rFonts w:ascii="Calibri" w:hAnsi="Calibri" w:cs="Calibri"/>
          <w:b/>
          <w:i/>
          <w:sz w:val="24"/>
          <w:szCs w:val="24"/>
        </w:rPr>
        <w:t xml:space="preserve">CAMPUS </w:t>
      </w:r>
      <w:r w:rsidRPr="007E05DD">
        <w:rPr>
          <w:rFonts w:ascii="Calibri" w:hAnsi="Calibri" w:cs="Calibri"/>
          <w:b/>
          <w:sz w:val="24"/>
          <w:szCs w:val="24"/>
        </w:rPr>
        <w:t>ROLANTE Nº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001</w:t>
      </w:r>
      <w:r w:rsidRPr="007E05DD">
        <w:rPr>
          <w:rFonts w:ascii="Calibri" w:hAnsi="Calibri" w:cs="Calibri"/>
          <w:b/>
          <w:sz w:val="24"/>
          <w:szCs w:val="24"/>
        </w:rPr>
        <w:t>/20</w:t>
      </w:r>
      <w:r>
        <w:rPr>
          <w:rFonts w:ascii="Calibri" w:hAnsi="Calibri" w:cs="Calibri"/>
          <w:b/>
          <w:sz w:val="24"/>
          <w:szCs w:val="24"/>
        </w:rPr>
        <w:t>20</w:t>
      </w:r>
      <w:r w:rsidRPr="007E05DD">
        <w:rPr>
          <w:rFonts w:ascii="Calibri" w:hAnsi="Calibri" w:cs="Calibri"/>
          <w:b/>
          <w:sz w:val="24"/>
          <w:szCs w:val="24"/>
        </w:rPr>
        <w:t xml:space="preserve"> </w:t>
      </w:r>
    </w:p>
    <w:p w:rsidR="003265EF" w:rsidRPr="007E05DD" w:rsidRDefault="003265EF" w:rsidP="003265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PROCESSO SELETIVO SIMPLIFICADO PARA CONTRATAÇÃO DE PROFESSOR SUBSTITUTO</w:t>
      </w:r>
    </w:p>
    <w:p w:rsidR="003265EF" w:rsidRDefault="003265EF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81"/>
        <w:jc w:val="both"/>
        <w:rPr>
          <w:rFonts w:ascii="Calibri" w:hAnsi="Calibri" w:cs="Calibri"/>
          <w:color w:val="000009"/>
          <w:spacing w:val="1"/>
          <w:sz w:val="24"/>
          <w:szCs w:val="24"/>
        </w:rPr>
      </w:pPr>
    </w:p>
    <w:p w:rsidR="00670962" w:rsidRPr="00DE55EE" w:rsidRDefault="00670962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81"/>
        <w:jc w:val="both"/>
        <w:rPr>
          <w:rFonts w:ascii="Calibri" w:hAnsi="Calibri" w:cs="Calibri"/>
          <w:color w:val="000009"/>
          <w:sz w:val="24"/>
          <w:szCs w:val="24"/>
        </w:rPr>
      </w:pP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lo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re</w:t>
      </w:r>
      <w:r w:rsidRPr="00DE55EE">
        <w:rPr>
          <w:rFonts w:ascii="Calibri" w:hAnsi="Calibri" w:cs="Calibri"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nte 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T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ER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M</w:t>
      </w:r>
      <w:r w:rsidRPr="00DE55EE">
        <w:rPr>
          <w:rFonts w:ascii="Calibri" w:hAnsi="Calibri" w:cs="Calibri"/>
          <w:b/>
          <w:bCs/>
          <w:color w:val="000009"/>
          <w:spacing w:val="3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,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u,</w:t>
      </w:r>
      <w:r w:rsidRPr="00DE55EE">
        <w:rPr>
          <w:rFonts w:ascii="Calibri" w:hAnsi="Calibri" w:cs="Calibri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,  </w:t>
      </w:r>
      <w:r w:rsidRPr="00DE55EE">
        <w:rPr>
          <w:rFonts w:ascii="Calibri" w:hAnsi="Calibri" w:cs="Calibri"/>
          <w:color w:val="000009"/>
          <w:spacing w:val="38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z w:val="24"/>
          <w:szCs w:val="24"/>
        </w:rPr>
        <w:t>F nº</w:t>
      </w:r>
      <w:r w:rsidRPr="00DE55EE">
        <w:rPr>
          <w:rFonts w:ascii="Calibri" w:hAnsi="Calibri" w:cs="Calibri"/>
          <w:color w:val="000009"/>
          <w:sz w:val="24"/>
          <w:szCs w:val="24"/>
          <w:u w:val="single"/>
        </w:rPr>
        <w:t xml:space="preserve">                      </w:t>
      </w:r>
      <w:r w:rsidRPr="00DE55EE">
        <w:rPr>
          <w:rFonts w:ascii="Calibri" w:hAnsi="Calibri" w:cs="Calibri"/>
          <w:color w:val="000009"/>
          <w:sz w:val="24"/>
          <w:szCs w:val="24"/>
        </w:rPr>
        <w:t>_____________,</w:t>
      </w:r>
      <w:r w:rsidRPr="00DE55EE">
        <w:rPr>
          <w:rFonts w:ascii="Calibri" w:hAnsi="Calibri" w:cs="Calibri"/>
          <w:color w:val="000009"/>
          <w:spacing w:val="3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i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ito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(a</w:t>
      </w:r>
      <w:r w:rsidRPr="00DE55EE">
        <w:rPr>
          <w:rFonts w:ascii="Calibri" w:hAnsi="Calibri" w:cs="Calibri"/>
          <w:color w:val="000009"/>
          <w:sz w:val="24"/>
          <w:szCs w:val="24"/>
        </w:rPr>
        <w:t>)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p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c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3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v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g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33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de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fe</w:t>
      </w:r>
      <w:r w:rsidRPr="00DE55EE">
        <w:rPr>
          <w:rFonts w:ascii="Calibri" w:hAnsi="Calibri" w:cs="Calibri"/>
          <w:color w:val="000009"/>
          <w:sz w:val="24"/>
          <w:szCs w:val="24"/>
        </w:rPr>
        <w:t>ss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o</w:t>
      </w:r>
      <w:r w:rsidRPr="00DE55EE">
        <w:rPr>
          <w:rFonts w:ascii="Calibri" w:hAnsi="Calibri" w:cs="Calibri"/>
          <w:color w:val="000009"/>
          <w:sz w:val="24"/>
          <w:szCs w:val="24"/>
        </w:rPr>
        <w:t>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S</w:t>
      </w:r>
      <w:r w:rsidRPr="00DE55EE">
        <w:rPr>
          <w:rFonts w:ascii="Calibri" w:hAnsi="Calibri" w:cs="Calibri"/>
          <w:color w:val="000009"/>
          <w:sz w:val="24"/>
          <w:szCs w:val="24"/>
        </w:rPr>
        <w:t>ubstit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u</w:t>
      </w:r>
      <w:r w:rsidRPr="00DE55EE">
        <w:rPr>
          <w:rFonts w:ascii="Calibri" w:hAnsi="Calibri" w:cs="Calibri"/>
          <w:color w:val="000009"/>
          <w:sz w:val="24"/>
          <w:szCs w:val="24"/>
        </w:rPr>
        <w:t>to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ár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de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____________________________________________, oferecida por meio do </w:t>
      </w:r>
      <w:r w:rsidRPr="00DE55EE">
        <w:rPr>
          <w:rFonts w:ascii="Calibri" w:hAnsi="Calibri" w:cs="Calibri"/>
          <w:sz w:val="24"/>
          <w:szCs w:val="24"/>
        </w:rPr>
        <w:t xml:space="preserve">Edital </w:t>
      </w:r>
      <w:r>
        <w:rPr>
          <w:rFonts w:ascii="Calibri" w:hAnsi="Calibri" w:cs="Calibri"/>
          <w:sz w:val="24"/>
          <w:szCs w:val="24"/>
        </w:rPr>
        <w:t>Nº 001/2020</w:t>
      </w:r>
      <w:r w:rsidRPr="00DE55EE">
        <w:rPr>
          <w:rFonts w:ascii="Calibri" w:hAnsi="Calibri" w:cs="Calibri"/>
          <w:sz w:val="24"/>
          <w:szCs w:val="24"/>
        </w:rPr>
        <w:t xml:space="preserve">, de </w:t>
      </w:r>
      <w:r>
        <w:rPr>
          <w:rFonts w:ascii="Calibri" w:hAnsi="Calibri" w:cs="Calibri"/>
          <w:sz w:val="24"/>
          <w:szCs w:val="24"/>
        </w:rPr>
        <w:t>1</w:t>
      </w:r>
      <w:r w:rsidR="003265EF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de janeiro de 2020</w:t>
      </w:r>
      <w:r w:rsidRPr="00DE55EE">
        <w:rPr>
          <w:rFonts w:ascii="Calibri" w:hAnsi="Calibri" w:cs="Calibri"/>
          <w:color w:val="000009"/>
          <w:sz w:val="24"/>
          <w:szCs w:val="24"/>
        </w:rPr>
        <w:t>,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v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nho</w:t>
      </w:r>
      <w:r w:rsidRPr="00DE55EE">
        <w:rPr>
          <w:rFonts w:ascii="Calibri" w:hAnsi="Calibri" w:cs="Calibri"/>
          <w:color w:val="000009"/>
          <w:spacing w:val="8"/>
          <w:sz w:val="24"/>
          <w:szCs w:val="24"/>
        </w:rPr>
        <w:t xml:space="preserve"> 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RECORRER,</w:t>
      </w:r>
      <w:r w:rsidRPr="00DE55EE">
        <w:rPr>
          <w:rFonts w:ascii="Calibri" w:hAnsi="Calibri" w:cs="Calibri"/>
          <w:b/>
          <w:bCs/>
          <w:color w:val="000009"/>
          <w:spacing w:val="4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nos p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ra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>z</w:t>
      </w:r>
      <w:r w:rsidRPr="00DE55EE">
        <w:rPr>
          <w:rFonts w:ascii="Calibri" w:hAnsi="Calibri" w:cs="Calibri"/>
          <w:color w:val="000009"/>
          <w:sz w:val="24"/>
          <w:szCs w:val="24"/>
        </w:rPr>
        <w:t>os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stip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u</w:t>
      </w:r>
      <w:r w:rsidRPr="00DE55EE">
        <w:rPr>
          <w:rFonts w:ascii="Calibri" w:hAnsi="Calibri" w:cs="Calibri"/>
          <w:color w:val="000009"/>
          <w:sz w:val="24"/>
          <w:szCs w:val="24"/>
        </w:rPr>
        <w:t>l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z w:val="24"/>
          <w:szCs w:val="24"/>
        </w:rPr>
        <w:t>dos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n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ste</w:t>
      </w:r>
      <w:r w:rsidRPr="00DE55EE">
        <w:rPr>
          <w:rFonts w:ascii="Calibri" w:hAnsi="Calibri" w:cs="Calibri"/>
          <w:color w:val="000009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color w:val="000009"/>
          <w:sz w:val="24"/>
          <w:szCs w:val="24"/>
        </w:rPr>
        <w:t>dit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z w:val="24"/>
          <w:szCs w:val="24"/>
        </w:rPr>
        <w:t>l,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 xml:space="preserve">da 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Di</w:t>
      </w:r>
      <w:r w:rsidRPr="00DE55EE">
        <w:rPr>
          <w:rFonts w:ascii="Calibri" w:hAnsi="Calibri" w:cs="Calibri"/>
          <w:b/>
          <w:bCs/>
          <w:color w:val="000009"/>
          <w:spacing w:val="-2"/>
          <w:sz w:val="24"/>
          <w:szCs w:val="24"/>
        </w:rPr>
        <w:t>v</w:t>
      </w:r>
      <w:r w:rsidRPr="00DE55EE">
        <w:rPr>
          <w:rFonts w:ascii="Calibri" w:hAnsi="Calibri" w:cs="Calibri"/>
          <w:b/>
          <w:bCs/>
          <w:color w:val="000009"/>
          <w:spacing w:val="1"/>
          <w:sz w:val="24"/>
          <w:szCs w:val="24"/>
        </w:rPr>
        <w:t>u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lga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ç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ão</w:t>
      </w:r>
      <w:r w:rsidRPr="00DE55EE">
        <w:rPr>
          <w:rFonts w:ascii="Calibri" w:hAnsi="Calibri" w:cs="Calibri"/>
          <w:b/>
          <w:bCs/>
          <w:color w:val="000009"/>
          <w:spacing w:val="2"/>
          <w:sz w:val="24"/>
          <w:szCs w:val="24"/>
        </w:rPr>
        <w:t xml:space="preserve"> de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 xml:space="preserve"> _______________________________________________ (homologação preliminar das inscrições/</w:t>
      </w:r>
      <w:r w:rsidRPr="00DE55EE">
        <w:rPr>
          <w:rFonts w:ascii="Calibri" w:hAnsi="Calibri" w:cs="Calibri"/>
          <w:b/>
          <w:bCs/>
          <w:color w:val="000009"/>
          <w:spacing w:val="-3"/>
          <w:sz w:val="24"/>
          <w:szCs w:val="24"/>
        </w:rPr>
        <w:t>r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e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s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u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l</w:t>
      </w:r>
      <w:r w:rsidRPr="00DE55EE">
        <w:rPr>
          <w:rFonts w:ascii="Calibri" w:hAnsi="Calibri" w:cs="Calibri"/>
          <w:b/>
          <w:bCs/>
          <w:color w:val="000009"/>
          <w:spacing w:val="-1"/>
          <w:sz w:val="24"/>
          <w:szCs w:val="24"/>
        </w:rPr>
        <w:t>t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a</w:t>
      </w:r>
      <w:r w:rsidRPr="00DE55EE">
        <w:rPr>
          <w:rFonts w:ascii="Calibri" w:hAnsi="Calibri" w:cs="Calibri"/>
          <w:b/>
          <w:bCs/>
          <w:color w:val="000009"/>
          <w:spacing w:val="1"/>
          <w:sz w:val="24"/>
          <w:szCs w:val="24"/>
        </w:rPr>
        <w:t>d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o preliminar</w:t>
      </w:r>
      <w:r w:rsidR="003265EF">
        <w:rPr>
          <w:rFonts w:ascii="Calibri" w:hAnsi="Calibri" w:cs="Calibri"/>
          <w:b/>
          <w:bCs/>
          <w:color w:val="000009"/>
          <w:sz w:val="24"/>
          <w:szCs w:val="24"/>
        </w:rPr>
        <w:t xml:space="preserve"> final</w:t>
      </w:r>
      <w:r w:rsidRPr="00DE55EE">
        <w:rPr>
          <w:rFonts w:ascii="Calibri" w:hAnsi="Calibri" w:cs="Calibri"/>
          <w:b/>
          <w:bCs/>
          <w:color w:val="000009"/>
          <w:sz w:val="24"/>
          <w:szCs w:val="24"/>
        </w:rPr>
        <w:t>),</w:t>
      </w:r>
      <w:r w:rsidRPr="00DE55EE">
        <w:rPr>
          <w:rFonts w:ascii="Calibri" w:hAnsi="Calibri" w:cs="Calibri"/>
          <w:b/>
          <w:bCs/>
          <w:color w:val="000009"/>
          <w:spacing w:val="2"/>
          <w:sz w:val="24"/>
          <w:szCs w:val="24"/>
        </w:rPr>
        <w:t xml:space="preserve"> </w:t>
      </w:r>
      <w:r w:rsidRPr="00DE55EE">
        <w:rPr>
          <w:rFonts w:ascii="Calibri" w:hAnsi="Calibri" w:cs="Calibri"/>
          <w:color w:val="000009"/>
          <w:sz w:val="24"/>
          <w:szCs w:val="24"/>
        </w:rPr>
        <w:t>pelas razões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 xml:space="preserve"> a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b</w:t>
      </w:r>
      <w:r w:rsidRPr="00DE55EE">
        <w:rPr>
          <w:rFonts w:ascii="Calibri" w:hAnsi="Calibri" w:cs="Calibri"/>
          <w:color w:val="000009"/>
          <w:spacing w:val="-1"/>
          <w:sz w:val="24"/>
          <w:szCs w:val="24"/>
        </w:rPr>
        <w:t>a</w:t>
      </w:r>
      <w:r w:rsidRPr="00DE55EE">
        <w:rPr>
          <w:rFonts w:ascii="Calibri" w:hAnsi="Calibri" w:cs="Calibri"/>
          <w:color w:val="000009"/>
          <w:spacing w:val="-2"/>
          <w:sz w:val="24"/>
          <w:szCs w:val="24"/>
        </w:rPr>
        <w:t>i</w:t>
      </w:r>
      <w:r w:rsidRPr="00DE55EE">
        <w:rPr>
          <w:rFonts w:ascii="Calibri" w:hAnsi="Calibri" w:cs="Calibri"/>
          <w:color w:val="000009"/>
          <w:spacing w:val="2"/>
          <w:sz w:val="24"/>
          <w:szCs w:val="24"/>
        </w:rPr>
        <w:t>x</w:t>
      </w:r>
      <w:r w:rsidRPr="00DE55EE">
        <w:rPr>
          <w:rFonts w:ascii="Calibri" w:hAnsi="Calibri" w:cs="Calibri"/>
          <w:color w:val="000009"/>
          <w:sz w:val="24"/>
          <w:szCs w:val="24"/>
        </w:rPr>
        <w:t>o expostas:</w:t>
      </w:r>
    </w:p>
    <w:p w:rsidR="00C657C5" w:rsidRPr="00C657C5" w:rsidRDefault="00C657C5" w:rsidP="00670962">
      <w:pPr>
        <w:widowControl w:val="0"/>
        <w:autoSpaceDE w:val="0"/>
        <w:autoSpaceDN w:val="0"/>
        <w:adjustRightInd w:val="0"/>
        <w:spacing w:before="34" w:line="360" w:lineRule="auto"/>
        <w:ind w:left="116" w:right="92"/>
        <w:jc w:val="both"/>
        <w:rPr>
          <w:rFonts w:asciiTheme="majorHAnsi" w:hAnsiTheme="majorHAnsi" w:cstheme="majorHAnsi"/>
          <w:color w:val="000009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7C5" w:rsidRPr="00C657C5" w:rsidRDefault="00C657C5" w:rsidP="00670962">
      <w:pPr>
        <w:widowControl w:val="0"/>
        <w:autoSpaceDE w:val="0"/>
        <w:autoSpaceDN w:val="0"/>
        <w:adjustRightInd w:val="0"/>
        <w:spacing w:before="34" w:line="250" w:lineRule="auto"/>
        <w:ind w:left="116" w:right="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Estou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i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nte</w:t>
      </w:r>
      <w:r w:rsidRPr="00C657C5">
        <w:rPr>
          <w:rFonts w:asciiTheme="majorHAnsi" w:hAnsiTheme="majorHAnsi" w:cstheme="majorHAnsi"/>
          <w:color w:val="000009"/>
          <w:spacing w:val="3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de</w:t>
      </w:r>
      <w:r w:rsidRPr="00C657C5">
        <w:rPr>
          <w:rFonts w:asciiTheme="majorHAnsi" w:hAnsiTheme="majorHAnsi" w:cstheme="majorHAnsi"/>
          <w:color w:val="000009"/>
          <w:spacing w:val="5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que</w:t>
      </w:r>
      <w:r w:rsidRPr="00C657C5">
        <w:rPr>
          <w:rFonts w:asciiTheme="majorHAnsi" w:hAnsiTheme="majorHAnsi" w:cstheme="majorHAnsi"/>
          <w:color w:val="000009"/>
          <w:spacing w:val="3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ã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</w:t>
      </w:r>
      <w:r w:rsidRPr="00C657C5">
        <w:rPr>
          <w:rFonts w:asciiTheme="majorHAnsi" w:hAnsiTheme="majorHAnsi" w:cstheme="majorHAnsi"/>
          <w:color w:val="000009"/>
          <w:spacing w:val="6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ndim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nto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2"/>
          <w:sz w:val="24"/>
          <w:szCs w:val="24"/>
        </w:rPr>
        <w:t>g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</w:t>
      </w:r>
      <w:r w:rsidRPr="00C657C5">
        <w:rPr>
          <w:rFonts w:asciiTheme="majorHAnsi" w:hAnsiTheme="majorHAnsi" w:cstheme="majorHAnsi"/>
          <w:color w:val="000009"/>
          <w:spacing w:val="6"/>
          <w:sz w:val="24"/>
          <w:szCs w:val="24"/>
        </w:rPr>
        <w:t xml:space="preserve"> relativas à interposição de Recursos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on</w:t>
      </w:r>
      <w:r w:rsidRPr="00C657C5">
        <w:rPr>
          <w:rFonts w:asciiTheme="majorHAnsi" w:hAnsiTheme="majorHAnsi" w:cstheme="majorHAnsi"/>
          <w:color w:val="000009"/>
          <w:spacing w:val="-2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id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 xml:space="preserve"> no Edital 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>Nº001/2020, de 1</w:t>
      </w:r>
      <w:r w:rsidR="003265EF">
        <w:rPr>
          <w:rFonts w:asciiTheme="majorHAnsi" w:hAnsiTheme="majorHAnsi" w:cstheme="majorHAnsi"/>
          <w:color w:val="000009"/>
          <w:sz w:val="24"/>
          <w:szCs w:val="24"/>
        </w:rPr>
        <w:t>3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 xml:space="preserve"> de janeiro de 2020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,</w:t>
      </w:r>
      <w:r w:rsidRPr="00C657C5">
        <w:rPr>
          <w:rFonts w:asciiTheme="majorHAnsi" w:hAnsiTheme="majorHAnsi" w:cstheme="majorHAnsi"/>
          <w:color w:val="000009"/>
          <w:spacing w:val="4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pod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á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ns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j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o INDEFERIMENTO d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st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.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670962" w:rsidRDefault="00670962" w:rsidP="00670962">
      <w:pPr>
        <w:widowControl w:val="0"/>
        <w:autoSpaceDE w:val="0"/>
        <w:autoSpaceDN w:val="0"/>
        <w:adjustRightInd w:val="0"/>
        <w:spacing w:line="226" w:lineRule="exact"/>
        <w:ind w:left="116"/>
        <w:rPr>
          <w:rFonts w:asciiTheme="majorHAnsi" w:hAnsiTheme="majorHAnsi" w:cstheme="majorHAnsi"/>
          <w:color w:val="000009"/>
          <w:spacing w:val="-2"/>
          <w:position w:val="-1"/>
          <w:sz w:val="24"/>
          <w:szCs w:val="24"/>
        </w:rPr>
      </w:pPr>
      <w:r>
        <w:rPr>
          <w:rFonts w:asciiTheme="majorHAnsi" w:hAnsiTheme="majorHAnsi" w:cstheme="majorHAnsi"/>
          <w:color w:val="000009"/>
          <w:spacing w:val="-2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D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T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: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14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_______________________________________________</w:t>
      </w:r>
      <w:r w:rsidRPr="00C657C5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3023"/>
        </w:tabs>
        <w:autoSpaceDE w:val="0"/>
        <w:autoSpaceDN w:val="0"/>
        <w:adjustRightInd w:val="0"/>
        <w:spacing w:line="200" w:lineRule="exact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(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Assin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tu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do 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qu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re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nt</w:t>
      </w:r>
      <w:r w:rsidRPr="00C657C5">
        <w:rPr>
          <w:rFonts w:asciiTheme="majorHAnsi" w:hAnsiTheme="majorHAnsi" w:cstheme="majorHAnsi"/>
          <w:color w:val="000009"/>
          <w:spacing w:val="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)</w:t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22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C657C5">
      <w:pPr>
        <w:widowControl w:val="0"/>
        <w:tabs>
          <w:tab w:val="left" w:pos="2680"/>
        </w:tabs>
        <w:autoSpaceDE w:val="0"/>
        <w:autoSpaceDN w:val="0"/>
        <w:adjustRightInd w:val="0"/>
        <w:spacing w:before="34" w:line="226" w:lineRule="exact"/>
        <w:ind w:left="116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ece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 xml:space="preserve">bido 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 xml:space="preserve">m: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     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/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     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/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ab/>
      </w:r>
    </w:p>
    <w:p w:rsidR="00C657C5" w:rsidRPr="00C657C5" w:rsidRDefault="00C657C5" w:rsidP="00C657C5">
      <w:pPr>
        <w:widowControl w:val="0"/>
        <w:autoSpaceDE w:val="0"/>
        <w:autoSpaceDN w:val="0"/>
        <w:adjustRightInd w:val="0"/>
        <w:spacing w:line="180" w:lineRule="exact"/>
        <w:rPr>
          <w:rFonts w:asciiTheme="majorHAnsi" w:hAnsiTheme="majorHAnsi" w:cstheme="majorHAnsi"/>
          <w:color w:val="000000"/>
          <w:sz w:val="24"/>
          <w:szCs w:val="24"/>
        </w:rPr>
      </w:pPr>
    </w:p>
    <w:p w:rsidR="00C657C5" w:rsidRPr="00C657C5" w:rsidRDefault="00C657C5" w:rsidP="003265EF">
      <w:pPr>
        <w:widowControl w:val="0"/>
        <w:tabs>
          <w:tab w:val="left" w:pos="4280"/>
        </w:tabs>
        <w:autoSpaceDE w:val="0"/>
        <w:autoSpaceDN w:val="0"/>
        <w:adjustRightInd w:val="0"/>
        <w:spacing w:before="34" w:line="226" w:lineRule="exact"/>
        <w:ind w:left="116"/>
        <w:rPr>
          <w:rFonts w:asciiTheme="majorHAnsi" w:hAnsiTheme="majorHAnsi" w:cstheme="majorHAnsi"/>
          <w:color w:val="000000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ece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bido po</w:t>
      </w:r>
      <w:r w:rsidRPr="00C657C5">
        <w:rPr>
          <w:rFonts w:asciiTheme="majorHAnsi" w:hAnsiTheme="majorHAnsi" w:cstheme="majorHAnsi"/>
          <w:color w:val="000009"/>
          <w:spacing w:val="-1"/>
          <w:position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</w:rPr>
        <w:t>:</w:t>
      </w:r>
      <w:r w:rsidRPr="00C657C5">
        <w:rPr>
          <w:rFonts w:asciiTheme="majorHAnsi" w:hAnsiTheme="majorHAnsi" w:cstheme="majorHAnsi"/>
          <w:color w:val="000009"/>
          <w:spacing w:val="2"/>
          <w:position w:val="-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position w:val="-1"/>
          <w:sz w:val="24"/>
          <w:szCs w:val="24"/>
          <w:u w:val="single"/>
        </w:rPr>
        <w:tab/>
      </w:r>
    </w:p>
    <w:p w:rsidR="00851B7B" w:rsidRPr="007E05DD" w:rsidRDefault="00C657C5" w:rsidP="00670962">
      <w:pPr>
        <w:widowControl w:val="0"/>
        <w:autoSpaceDE w:val="0"/>
        <w:autoSpaceDN w:val="0"/>
        <w:adjustRightInd w:val="0"/>
        <w:spacing w:before="34" w:line="240" w:lineRule="auto"/>
        <w:ind w:left="116"/>
        <w:rPr>
          <w:rFonts w:ascii="Calibri" w:hAnsi="Calibri" w:cs="Calibri"/>
          <w:sz w:val="24"/>
          <w:szCs w:val="24"/>
        </w:rPr>
      </w:pPr>
      <w:r w:rsidRPr="00C657C5">
        <w:rPr>
          <w:rFonts w:asciiTheme="majorHAnsi" w:hAnsiTheme="majorHAnsi" w:cstheme="majorHAnsi"/>
          <w:color w:val="000009"/>
          <w:sz w:val="24"/>
          <w:szCs w:val="24"/>
        </w:rPr>
        <w:t>Assin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tu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 xml:space="preserve"> 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 xml:space="preserve"> c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a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 xml:space="preserve">imbo do 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re</w:t>
      </w:r>
      <w:r w:rsidRPr="00C657C5">
        <w:rPr>
          <w:rFonts w:asciiTheme="majorHAnsi" w:hAnsiTheme="majorHAnsi" w:cstheme="majorHAnsi"/>
          <w:color w:val="000009"/>
          <w:spacing w:val="1"/>
          <w:sz w:val="24"/>
          <w:szCs w:val="24"/>
        </w:rPr>
        <w:t>c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b</w:t>
      </w:r>
      <w:r w:rsidRPr="00C657C5">
        <w:rPr>
          <w:rFonts w:asciiTheme="majorHAnsi" w:hAnsiTheme="majorHAnsi" w:cstheme="majorHAnsi"/>
          <w:color w:val="000009"/>
          <w:spacing w:val="-1"/>
          <w:sz w:val="24"/>
          <w:szCs w:val="24"/>
        </w:rPr>
        <w:t>e</w:t>
      </w:r>
      <w:r w:rsidRPr="00C657C5">
        <w:rPr>
          <w:rFonts w:asciiTheme="majorHAnsi" w:hAnsiTheme="majorHAnsi" w:cstheme="majorHAnsi"/>
          <w:color w:val="000009"/>
          <w:sz w:val="24"/>
          <w:szCs w:val="24"/>
        </w:rPr>
        <w:t>dor</w:t>
      </w:r>
      <w:r w:rsidR="00670962">
        <w:rPr>
          <w:rFonts w:asciiTheme="majorHAnsi" w:hAnsiTheme="majorHAnsi" w:cstheme="majorHAnsi"/>
          <w:color w:val="000009"/>
          <w:sz w:val="24"/>
          <w:szCs w:val="24"/>
        </w:rPr>
        <w:t>:</w:t>
      </w:r>
    </w:p>
    <w:sectPr w:rsidR="00851B7B" w:rsidRPr="007E05DD" w:rsidSect="007E05D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AA" w:rsidRDefault="00A350AA">
      <w:pPr>
        <w:spacing w:line="240" w:lineRule="auto"/>
      </w:pPr>
      <w:r>
        <w:separator/>
      </w:r>
    </w:p>
  </w:endnote>
  <w:endnote w:type="continuationSeparator" w:id="0">
    <w:p w:rsidR="00A350AA" w:rsidRDefault="00A3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AA" w:rsidRDefault="00A350AA">
      <w:pPr>
        <w:spacing w:line="240" w:lineRule="auto"/>
      </w:pPr>
      <w:r>
        <w:separator/>
      </w:r>
    </w:p>
  </w:footnote>
  <w:footnote w:type="continuationSeparator" w:id="0">
    <w:p w:rsidR="00A350AA" w:rsidRDefault="00A3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B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350AA"/>
    <w:rsid w:val="00A55D07"/>
    <w:rsid w:val="00AD5A71"/>
    <w:rsid w:val="00B472A9"/>
    <w:rsid w:val="00C03D77"/>
    <w:rsid w:val="00C07CA6"/>
    <w:rsid w:val="00C25E50"/>
    <w:rsid w:val="00C657C5"/>
    <w:rsid w:val="00E653D1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78A7-439A-4D01-A03C-273B6B7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Victoria Cristina de Souza Moura</cp:lastModifiedBy>
  <cp:revision>2</cp:revision>
  <dcterms:created xsi:type="dcterms:W3CDTF">2020-01-13T16:01:00Z</dcterms:created>
  <dcterms:modified xsi:type="dcterms:W3CDTF">2020-01-13T16:01:00Z</dcterms:modified>
</cp:coreProperties>
</file>