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6B6" w:rsidRPr="00C236B6" w:rsidRDefault="00C236B6" w:rsidP="00C236B6">
      <w:pPr>
        <w:widowControl w:val="0"/>
        <w:autoSpaceDE w:val="0"/>
        <w:autoSpaceDN w:val="0"/>
        <w:adjustRightInd w:val="0"/>
        <w:spacing w:after="0" w:line="276" w:lineRule="auto"/>
        <w:ind w:left="142" w:right="134"/>
        <w:jc w:val="center"/>
        <w:rPr>
          <w:rFonts w:ascii="Arial" w:hAnsi="Arial" w:cs="Arial"/>
          <w:b/>
          <w:lang w:val="pt-BR"/>
        </w:rPr>
      </w:pPr>
      <w:r w:rsidRPr="00C236B6">
        <w:rPr>
          <w:rFonts w:ascii="Arial" w:hAnsi="Arial" w:cs="Arial"/>
          <w:b/>
          <w:lang w:val="pt-BR"/>
        </w:rPr>
        <w:t xml:space="preserve">ANEXO IV </w:t>
      </w:r>
    </w:p>
    <w:p w:rsidR="00C236B6" w:rsidRPr="00C236B6" w:rsidRDefault="00C236B6" w:rsidP="00C236B6">
      <w:pPr>
        <w:widowControl w:val="0"/>
        <w:autoSpaceDE w:val="0"/>
        <w:autoSpaceDN w:val="0"/>
        <w:adjustRightInd w:val="0"/>
        <w:spacing w:after="0" w:line="276" w:lineRule="auto"/>
        <w:ind w:left="142" w:right="134"/>
        <w:jc w:val="center"/>
        <w:rPr>
          <w:rFonts w:ascii="Arial" w:hAnsi="Arial" w:cs="Arial"/>
          <w:color w:val="000000"/>
          <w:lang w:val="pt-BR"/>
        </w:rPr>
      </w:pPr>
      <w:r w:rsidRPr="00C236B6">
        <w:rPr>
          <w:rFonts w:ascii="Arial" w:hAnsi="Arial" w:cs="Arial"/>
          <w:b/>
          <w:bCs/>
          <w:color w:val="000009"/>
          <w:lang w:val="pt-BR"/>
        </w:rPr>
        <w:t>F</w:t>
      </w:r>
      <w:r w:rsidRPr="00C236B6">
        <w:rPr>
          <w:rFonts w:ascii="Arial" w:hAnsi="Arial" w:cs="Arial"/>
          <w:b/>
          <w:bCs/>
          <w:color w:val="000009"/>
          <w:spacing w:val="1"/>
          <w:lang w:val="pt-BR"/>
        </w:rPr>
        <w:t>O</w:t>
      </w:r>
      <w:r w:rsidRPr="00C236B6">
        <w:rPr>
          <w:rFonts w:ascii="Arial" w:hAnsi="Arial" w:cs="Arial"/>
          <w:b/>
          <w:bCs/>
          <w:color w:val="000009"/>
          <w:spacing w:val="-1"/>
          <w:lang w:val="pt-BR"/>
        </w:rPr>
        <w:t>R</w:t>
      </w:r>
      <w:r w:rsidRPr="00C236B6">
        <w:rPr>
          <w:rFonts w:ascii="Arial" w:hAnsi="Arial" w:cs="Arial"/>
          <w:b/>
          <w:bCs/>
          <w:color w:val="000009"/>
          <w:lang w:val="pt-BR"/>
        </w:rPr>
        <w:t>M</w:t>
      </w:r>
      <w:r w:rsidRPr="00C236B6">
        <w:rPr>
          <w:rFonts w:ascii="Arial" w:hAnsi="Arial" w:cs="Arial"/>
          <w:b/>
          <w:bCs/>
          <w:color w:val="000009"/>
          <w:spacing w:val="1"/>
          <w:lang w:val="pt-BR"/>
        </w:rPr>
        <w:t>U</w:t>
      </w:r>
      <w:r w:rsidRPr="00C236B6">
        <w:rPr>
          <w:rFonts w:ascii="Arial" w:hAnsi="Arial" w:cs="Arial"/>
          <w:b/>
          <w:bCs/>
          <w:color w:val="000009"/>
          <w:spacing w:val="-1"/>
          <w:lang w:val="pt-BR"/>
        </w:rPr>
        <w:t>LÁR</w:t>
      </w:r>
      <w:r w:rsidRPr="00C236B6">
        <w:rPr>
          <w:rFonts w:ascii="Arial" w:hAnsi="Arial" w:cs="Arial"/>
          <w:b/>
          <w:bCs/>
          <w:color w:val="000009"/>
          <w:lang w:val="pt-BR"/>
        </w:rPr>
        <w:t>IO</w:t>
      </w:r>
      <w:r w:rsidRPr="00C236B6">
        <w:rPr>
          <w:rFonts w:ascii="Arial" w:hAnsi="Arial" w:cs="Arial"/>
          <w:b/>
          <w:bCs/>
          <w:color w:val="000009"/>
          <w:spacing w:val="2"/>
          <w:lang w:val="pt-BR"/>
        </w:rPr>
        <w:t xml:space="preserve"> </w:t>
      </w:r>
      <w:r w:rsidRPr="00C236B6">
        <w:rPr>
          <w:rFonts w:ascii="Arial" w:hAnsi="Arial" w:cs="Arial"/>
          <w:b/>
          <w:bCs/>
          <w:color w:val="000009"/>
          <w:spacing w:val="-16"/>
          <w:lang w:val="pt-BR"/>
        </w:rPr>
        <w:t>P</w:t>
      </w:r>
      <w:r w:rsidRPr="00C236B6">
        <w:rPr>
          <w:rFonts w:ascii="Arial" w:hAnsi="Arial" w:cs="Arial"/>
          <w:b/>
          <w:bCs/>
          <w:color w:val="000009"/>
          <w:spacing w:val="-1"/>
          <w:lang w:val="pt-BR"/>
        </w:rPr>
        <w:t>AR</w:t>
      </w:r>
      <w:r w:rsidRPr="00C236B6">
        <w:rPr>
          <w:rFonts w:ascii="Arial" w:hAnsi="Arial" w:cs="Arial"/>
          <w:b/>
          <w:bCs/>
          <w:color w:val="000009"/>
          <w:lang w:val="pt-BR"/>
        </w:rPr>
        <w:t>A</w:t>
      </w:r>
      <w:r w:rsidRPr="00C236B6">
        <w:rPr>
          <w:rFonts w:ascii="Arial" w:hAnsi="Arial" w:cs="Arial"/>
          <w:b/>
          <w:bCs/>
          <w:color w:val="000009"/>
          <w:spacing w:val="-12"/>
          <w:lang w:val="pt-BR"/>
        </w:rPr>
        <w:t xml:space="preserve"> </w:t>
      </w:r>
      <w:r w:rsidRPr="00C236B6">
        <w:rPr>
          <w:rFonts w:ascii="Arial" w:hAnsi="Arial" w:cs="Arial"/>
          <w:b/>
          <w:bCs/>
          <w:color w:val="000009"/>
          <w:spacing w:val="1"/>
          <w:lang w:val="pt-BR"/>
        </w:rPr>
        <w:t>R</w:t>
      </w:r>
      <w:r w:rsidRPr="00C236B6">
        <w:rPr>
          <w:rFonts w:ascii="Arial" w:hAnsi="Arial" w:cs="Arial"/>
          <w:b/>
          <w:bCs/>
          <w:color w:val="000009"/>
          <w:spacing w:val="-1"/>
          <w:lang w:val="pt-BR"/>
        </w:rPr>
        <w:t>E</w:t>
      </w:r>
      <w:r w:rsidRPr="00C236B6">
        <w:rPr>
          <w:rFonts w:ascii="Arial" w:hAnsi="Arial" w:cs="Arial"/>
          <w:b/>
          <w:bCs/>
          <w:color w:val="000009"/>
          <w:spacing w:val="1"/>
          <w:lang w:val="pt-BR"/>
        </w:rPr>
        <w:t>C</w:t>
      </w:r>
      <w:r w:rsidRPr="00C236B6">
        <w:rPr>
          <w:rFonts w:ascii="Arial" w:hAnsi="Arial" w:cs="Arial"/>
          <w:b/>
          <w:bCs/>
          <w:color w:val="000009"/>
          <w:spacing w:val="-1"/>
          <w:lang w:val="pt-BR"/>
        </w:rPr>
        <w:t>UR</w:t>
      </w:r>
      <w:r w:rsidRPr="00C236B6">
        <w:rPr>
          <w:rFonts w:ascii="Arial" w:hAnsi="Arial" w:cs="Arial"/>
          <w:b/>
          <w:bCs/>
          <w:color w:val="000009"/>
          <w:lang w:val="pt-BR"/>
        </w:rPr>
        <w:t>SO - EDITAL Nº 03/2019</w:t>
      </w:r>
    </w:p>
    <w:p w:rsidR="00C236B6" w:rsidRPr="00C236B6" w:rsidRDefault="00C236B6" w:rsidP="00C236B6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Arial" w:hAnsi="Arial" w:cs="Arial"/>
          <w:color w:val="000000"/>
          <w:lang w:val="pt-BR"/>
        </w:rPr>
      </w:pPr>
    </w:p>
    <w:p w:rsidR="00C236B6" w:rsidRPr="00C236B6" w:rsidRDefault="00C236B6" w:rsidP="00C236B6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Arial" w:hAnsi="Arial" w:cs="Arial"/>
          <w:color w:val="000000"/>
          <w:sz w:val="24"/>
          <w:szCs w:val="24"/>
          <w:lang w:val="pt-BR"/>
        </w:rPr>
      </w:pPr>
    </w:p>
    <w:p w:rsidR="00C236B6" w:rsidRPr="00C236B6" w:rsidRDefault="00C236B6" w:rsidP="00C236B6">
      <w:pPr>
        <w:widowControl w:val="0"/>
        <w:autoSpaceDE w:val="0"/>
        <w:autoSpaceDN w:val="0"/>
        <w:adjustRightInd w:val="0"/>
        <w:spacing w:before="34" w:after="0" w:line="250" w:lineRule="auto"/>
        <w:ind w:left="116" w:right="81"/>
        <w:jc w:val="both"/>
        <w:rPr>
          <w:rFonts w:ascii="Arial" w:hAnsi="Arial" w:cs="Arial"/>
          <w:color w:val="000009"/>
          <w:lang w:val="pt-BR"/>
        </w:rPr>
      </w:pPr>
      <w:r w:rsidRPr="00C236B6">
        <w:rPr>
          <w:rFonts w:ascii="Arial" w:hAnsi="Arial" w:cs="Arial"/>
          <w:color w:val="000009"/>
          <w:spacing w:val="1"/>
          <w:lang w:val="pt-BR"/>
        </w:rPr>
        <w:t>P</w:t>
      </w:r>
      <w:r w:rsidRPr="00C236B6">
        <w:rPr>
          <w:rFonts w:ascii="Arial" w:hAnsi="Arial" w:cs="Arial"/>
          <w:color w:val="000009"/>
          <w:spacing w:val="-1"/>
          <w:lang w:val="pt-BR"/>
        </w:rPr>
        <w:t>e</w:t>
      </w:r>
      <w:r w:rsidRPr="00C236B6">
        <w:rPr>
          <w:rFonts w:ascii="Arial" w:hAnsi="Arial" w:cs="Arial"/>
          <w:color w:val="000009"/>
          <w:lang w:val="pt-BR"/>
        </w:rPr>
        <w:t>lo p</w:t>
      </w:r>
      <w:r w:rsidRPr="00C236B6">
        <w:rPr>
          <w:rFonts w:ascii="Arial" w:hAnsi="Arial" w:cs="Arial"/>
          <w:color w:val="000009"/>
          <w:spacing w:val="-1"/>
          <w:lang w:val="pt-BR"/>
        </w:rPr>
        <w:t>re</w:t>
      </w:r>
      <w:r w:rsidRPr="00C236B6">
        <w:rPr>
          <w:rFonts w:ascii="Arial" w:hAnsi="Arial" w:cs="Arial"/>
          <w:color w:val="000009"/>
          <w:lang w:val="pt-BR"/>
        </w:rPr>
        <w:t>s</w:t>
      </w:r>
      <w:r w:rsidRPr="00C236B6">
        <w:rPr>
          <w:rFonts w:ascii="Arial" w:hAnsi="Arial" w:cs="Arial"/>
          <w:color w:val="000009"/>
          <w:spacing w:val="-1"/>
          <w:lang w:val="pt-BR"/>
        </w:rPr>
        <w:t>e</w:t>
      </w:r>
      <w:r w:rsidRPr="00C236B6">
        <w:rPr>
          <w:rFonts w:ascii="Arial" w:hAnsi="Arial" w:cs="Arial"/>
          <w:color w:val="000009"/>
          <w:lang w:val="pt-BR"/>
        </w:rPr>
        <w:t xml:space="preserve">nte </w:t>
      </w:r>
      <w:r w:rsidRPr="00C236B6">
        <w:rPr>
          <w:rFonts w:ascii="Arial" w:hAnsi="Arial" w:cs="Arial"/>
          <w:b/>
          <w:bCs/>
          <w:color w:val="000009"/>
          <w:spacing w:val="-1"/>
          <w:lang w:val="pt-BR"/>
        </w:rPr>
        <w:t>T</w:t>
      </w:r>
      <w:r w:rsidRPr="00C236B6">
        <w:rPr>
          <w:rFonts w:ascii="Arial" w:hAnsi="Arial" w:cs="Arial"/>
          <w:b/>
          <w:bCs/>
          <w:color w:val="000009"/>
          <w:lang w:val="pt-BR"/>
        </w:rPr>
        <w:t>ER</w:t>
      </w:r>
      <w:r w:rsidRPr="00C236B6">
        <w:rPr>
          <w:rFonts w:ascii="Arial" w:hAnsi="Arial" w:cs="Arial"/>
          <w:b/>
          <w:bCs/>
          <w:color w:val="000009"/>
          <w:spacing w:val="-1"/>
          <w:lang w:val="pt-BR"/>
        </w:rPr>
        <w:t>M</w:t>
      </w:r>
      <w:r w:rsidRPr="00C236B6">
        <w:rPr>
          <w:rFonts w:ascii="Arial" w:hAnsi="Arial" w:cs="Arial"/>
          <w:b/>
          <w:bCs/>
          <w:color w:val="000009"/>
          <w:spacing w:val="3"/>
          <w:lang w:val="pt-BR"/>
        </w:rPr>
        <w:t>O</w:t>
      </w:r>
      <w:r w:rsidRPr="00C236B6">
        <w:rPr>
          <w:rFonts w:ascii="Arial" w:hAnsi="Arial" w:cs="Arial"/>
          <w:color w:val="000009"/>
          <w:lang w:val="pt-BR"/>
        </w:rPr>
        <w:t xml:space="preserve">, </w:t>
      </w:r>
      <w:r w:rsidRPr="00C236B6">
        <w:rPr>
          <w:rFonts w:ascii="Arial" w:hAnsi="Arial" w:cs="Arial"/>
          <w:color w:val="000009"/>
          <w:spacing w:val="-1"/>
          <w:lang w:val="pt-BR"/>
        </w:rPr>
        <w:t>e</w:t>
      </w:r>
      <w:r w:rsidRPr="00C236B6">
        <w:rPr>
          <w:rFonts w:ascii="Arial" w:hAnsi="Arial" w:cs="Arial"/>
          <w:color w:val="000009"/>
          <w:lang w:val="pt-BR"/>
        </w:rPr>
        <w:t>u</w:t>
      </w:r>
      <w:proofErr w:type="gramStart"/>
      <w:r w:rsidRPr="00C236B6">
        <w:rPr>
          <w:rFonts w:ascii="Arial" w:hAnsi="Arial" w:cs="Arial"/>
          <w:color w:val="000009"/>
          <w:lang w:val="pt-BR"/>
        </w:rPr>
        <w:t>,</w:t>
      </w:r>
      <w:bookmarkStart w:id="0" w:name="_GoBack"/>
      <w:bookmarkEnd w:id="0"/>
      <w:r w:rsidRPr="00C236B6">
        <w:rPr>
          <w:rFonts w:ascii="Arial" w:hAnsi="Arial" w:cs="Arial"/>
          <w:color w:val="000009"/>
          <w:u w:val="single"/>
          <w:lang w:val="pt-BR"/>
        </w:rPr>
        <w:t xml:space="preserve">                                                                                                  </w:t>
      </w:r>
      <w:r w:rsidRPr="00C236B6">
        <w:rPr>
          <w:rFonts w:ascii="Arial" w:hAnsi="Arial" w:cs="Arial"/>
          <w:color w:val="000009"/>
          <w:lang w:val="pt-BR"/>
        </w:rPr>
        <w:t>,</w:t>
      </w:r>
      <w:proofErr w:type="gramEnd"/>
      <w:r w:rsidRPr="00C236B6">
        <w:rPr>
          <w:rFonts w:ascii="Arial" w:hAnsi="Arial" w:cs="Arial"/>
          <w:color w:val="000009"/>
          <w:lang w:val="pt-BR"/>
        </w:rPr>
        <w:t xml:space="preserve">  </w:t>
      </w:r>
      <w:r w:rsidRPr="00C236B6">
        <w:rPr>
          <w:rFonts w:ascii="Arial" w:hAnsi="Arial" w:cs="Arial"/>
          <w:color w:val="000009"/>
          <w:spacing w:val="38"/>
          <w:lang w:val="pt-BR"/>
        </w:rPr>
        <w:t xml:space="preserve"> </w:t>
      </w:r>
      <w:r w:rsidRPr="00C236B6">
        <w:rPr>
          <w:rFonts w:ascii="Arial" w:hAnsi="Arial" w:cs="Arial"/>
          <w:color w:val="000009"/>
          <w:lang w:val="pt-BR"/>
        </w:rPr>
        <w:t>C</w:t>
      </w:r>
      <w:r w:rsidRPr="00C236B6">
        <w:rPr>
          <w:rFonts w:ascii="Arial" w:hAnsi="Arial" w:cs="Arial"/>
          <w:color w:val="000009"/>
          <w:spacing w:val="1"/>
          <w:lang w:val="pt-BR"/>
        </w:rPr>
        <w:t>P</w:t>
      </w:r>
      <w:r w:rsidRPr="00C236B6">
        <w:rPr>
          <w:rFonts w:ascii="Arial" w:hAnsi="Arial" w:cs="Arial"/>
          <w:color w:val="000009"/>
          <w:lang w:val="pt-BR"/>
        </w:rPr>
        <w:t>F nº</w:t>
      </w:r>
      <w:r w:rsidRPr="00C236B6">
        <w:rPr>
          <w:rFonts w:ascii="Arial" w:hAnsi="Arial" w:cs="Arial"/>
          <w:color w:val="000009"/>
          <w:u w:val="single"/>
          <w:lang w:val="pt-BR"/>
        </w:rPr>
        <w:t xml:space="preserve"> </w:t>
      </w:r>
      <w:r>
        <w:rPr>
          <w:rFonts w:ascii="Arial" w:hAnsi="Arial" w:cs="Arial"/>
          <w:color w:val="000009"/>
          <w:u w:val="single"/>
          <w:lang w:val="pt-BR"/>
        </w:rPr>
        <w:t xml:space="preserve">                     </w:t>
      </w:r>
      <w:r w:rsidRPr="00C236B6">
        <w:rPr>
          <w:rFonts w:ascii="Arial" w:hAnsi="Arial" w:cs="Arial"/>
          <w:color w:val="000009"/>
          <w:lang w:val="pt-BR"/>
        </w:rPr>
        <w:t>_____________,</w:t>
      </w:r>
      <w:r w:rsidRPr="00C236B6">
        <w:rPr>
          <w:rFonts w:ascii="Arial" w:hAnsi="Arial" w:cs="Arial"/>
          <w:color w:val="000009"/>
          <w:spacing w:val="32"/>
          <w:lang w:val="pt-BR"/>
        </w:rPr>
        <w:t xml:space="preserve"> </w:t>
      </w:r>
      <w:r w:rsidRPr="00C236B6">
        <w:rPr>
          <w:rFonts w:ascii="Arial" w:hAnsi="Arial" w:cs="Arial"/>
          <w:color w:val="000009"/>
          <w:lang w:val="pt-BR"/>
        </w:rPr>
        <w:t>i</w:t>
      </w:r>
      <w:r w:rsidRPr="00C236B6">
        <w:rPr>
          <w:rFonts w:ascii="Arial" w:hAnsi="Arial" w:cs="Arial"/>
          <w:color w:val="000009"/>
          <w:spacing w:val="-2"/>
          <w:lang w:val="pt-BR"/>
        </w:rPr>
        <w:t>n</w:t>
      </w:r>
      <w:r w:rsidRPr="00C236B6">
        <w:rPr>
          <w:rFonts w:ascii="Arial" w:hAnsi="Arial" w:cs="Arial"/>
          <w:color w:val="000009"/>
          <w:lang w:val="pt-BR"/>
        </w:rPr>
        <w:t>s</w:t>
      </w:r>
      <w:r w:rsidRPr="00C236B6">
        <w:rPr>
          <w:rFonts w:ascii="Arial" w:hAnsi="Arial" w:cs="Arial"/>
          <w:color w:val="000009"/>
          <w:spacing w:val="1"/>
          <w:lang w:val="pt-BR"/>
        </w:rPr>
        <w:t>c</w:t>
      </w:r>
      <w:r w:rsidRPr="00C236B6">
        <w:rPr>
          <w:rFonts w:ascii="Arial" w:hAnsi="Arial" w:cs="Arial"/>
          <w:color w:val="000009"/>
          <w:spacing w:val="-1"/>
          <w:lang w:val="pt-BR"/>
        </w:rPr>
        <w:t>r</w:t>
      </w:r>
      <w:r w:rsidRPr="00C236B6">
        <w:rPr>
          <w:rFonts w:ascii="Arial" w:hAnsi="Arial" w:cs="Arial"/>
          <w:color w:val="000009"/>
          <w:lang w:val="pt-BR"/>
        </w:rPr>
        <w:t>ito</w:t>
      </w:r>
      <w:r w:rsidRPr="00C236B6">
        <w:rPr>
          <w:rFonts w:ascii="Arial" w:hAnsi="Arial" w:cs="Arial"/>
          <w:color w:val="000009"/>
          <w:spacing w:val="-1"/>
          <w:lang w:val="pt-BR"/>
        </w:rPr>
        <w:t>(a</w:t>
      </w:r>
      <w:r w:rsidRPr="00C236B6">
        <w:rPr>
          <w:rFonts w:ascii="Arial" w:hAnsi="Arial" w:cs="Arial"/>
          <w:color w:val="000009"/>
          <w:lang w:val="pt-BR"/>
        </w:rPr>
        <w:t>)</w:t>
      </w:r>
      <w:r w:rsidRPr="00C236B6">
        <w:rPr>
          <w:rFonts w:ascii="Arial" w:hAnsi="Arial" w:cs="Arial"/>
          <w:color w:val="000009"/>
          <w:spacing w:val="33"/>
          <w:lang w:val="pt-BR"/>
        </w:rPr>
        <w:t xml:space="preserve"> </w:t>
      </w:r>
      <w:r w:rsidRPr="00C236B6">
        <w:rPr>
          <w:rFonts w:ascii="Arial" w:hAnsi="Arial" w:cs="Arial"/>
          <w:color w:val="000009"/>
          <w:lang w:val="pt-BR"/>
        </w:rPr>
        <w:t>p</w:t>
      </w:r>
      <w:r w:rsidRPr="00C236B6">
        <w:rPr>
          <w:rFonts w:ascii="Arial" w:hAnsi="Arial" w:cs="Arial"/>
          <w:color w:val="000009"/>
          <w:spacing w:val="1"/>
          <w:lang w:val="pt-BR"/>
        </w:rPr>
        <w:t>a</w:t>
      </w:r>
      <w:r w:rsidRPr="00C236B6">
        <w:rPr>
          <w:rFonts w:ascii="Arial" w:hAnsi="Arial" w:cs="Arial"/>
          <w:color w:val="000009"/>
          <w:spacing w:val="-1"/>
          <w:lang w:val="pt-BR"/>
        </w:rPr>
        <w:t>r</w:t>
      </w:r>
      <w:r w:rsidRPr="00C236B6">
        <w:rPr>
          <w:rFonts w:ascii="Arial" w:hAnsi="Arial" w:cs="Arial"/>
          <w:color w:val="000009"/>
          <w:lang w:val="pt-BR"/>
        </w:rPr>
        <w:t>a</w:t>
      </w:r>
      <w:r w:rsidRPr="00C236B6">
        <w:rPr>
          <w:rFonts w:ascii="Arial" w:hAnsi="Arial" w:cs="Arial"/>
          <w:color w:val="000009"/>
          <w:spacing w:val="31"/>
          <w:lang w:val="pt-BR"/>
        </w:rPr>
        <w:t xml:space="preserve"> </w:t>
      </w:r>
      <w:r w:rsidRPr="00C236B6">
        <w:rPr>
          <w:rFonts w:ascii="Arial" w:hAnsi="Arial" w:cs="Arial"/>
          <w:color w:val="000009"/>
          <w:spacing w:val="-1"/>
          <w:lang w:val="pt-BR"/>
        </w:rPr>
        <w:t>c</w:t>
      </w:r>
      <w:r w:rsidRPr="00C236B6">
        <w:rPr>
          <w:rFonts w:ascii="Arial" w:hAnsi="Arial" w:cs="Arial"/>
          <w:color w:val="000009"/>
          <w:lang w:val="pt-BR"/>
        </w:rPr>
        <w:t>o</w:t>
      </w:r>
      <w:r w:rsidRPr="00C236B6">
        <w:rPr>
          <w:rFonts w:ascii="Arial" w:hAnsi="Arial" w:cs="Arial"/>
          <w:color w:val="000009"/>
          <w:spacing w:val="2"/>
          <w:lang w:val="pt-BR"/>
        </w:rPr>
        <w:t>n</w:t>
      </w:r>
      <w:r w:rsidRPr="00C236B6">
        <w:rPr>
          <w:rFonts w:ascii="Arial" w:hAnsi="Arial" w:cs="Arial"/>
          <w:color w:val="000009"/>
          <w:spacing w:val="-1"/>
          <w:lang w:val="pt-BR"/>
        </w:rPr>
        <w:t>c</w:t>
      </w:r>
      <w:r w:rsidRPr="00C236B6">
        <w:rPr>
          <w:rFonts w:ascii="Arial" w:hAnsi="Arial" w:cs="Arial"/>
          <w:color w:val="000009"/>
          <w:lang w:val="pt-BR"/>
        </w:rPr>
        <w:t>o</w:t>
      </w:r>
      <w:r w:rsidRPr="00C236B6">
        <w:rPr>
          <w:rFonts w:ascii="Arial" w:hAnsi="Arial" w:cs="Arial"/>
          <w:color w:val="000009"/>
          <w:spacing w:val="-1"/>
          <w:lang w:val="pt-BR"/>
        </w:rPr>
        <w:t>r</w:t>
      </w:r>
      <w:r w:rsidRPr="00C236B6">
        <w:rPr>
          <w:rFonts w:ascii="Arial" w:hAnsi="Arial" w:cs="Arial"/>
          <w:color w:val="000009"/>
          <w:spacing w:val="1"/>
          <w:lang w:val="pt-BR"/>
        </w:rPr>
        <w:t>r</w:t>
      </w:r>
      <w:r w:rsidRPr="00C236B6">
        <w:rPr>
          <w:rFonts w:ascii="Arial" w:hAnsi="Arial" w:cs="Arial"/>
          <w:color w:val="000009"/>
          <w:spacing w:val="-1"/>
          <w:lang w:val="pt-BR"/>
        </w:rPr>
        <w:t>e</w:t>
      </w:r>
      <w:r w:rsidRPr="00C236B6">
        <w:rPr>
          <w:rFonts w:ascii="Arial" w:hAnsi="Arial" w:cs="Arial"/>
          <w:color w:val="000009"/>
          <w:lang w:val="pt-BR"/>
        </w:rPr>
        <w:t>r</w:t>
      </w:r>
      <w:r w:rsidRPr="00C236B6">
        <w:rPr>
          <w:rFonts w:ascii="Arial" w:hAnsi="Arial" w:cs="Arial"/>
          <w:color w:val="000009"/>
          <w:spacing w:val="33"/>
          <w:lang w:val="pt-BR"/>
        </w:rPr>
        <w:t xml:space="preserve"> </w:t>
      </w:r>
      <w:r w:rsidRPr="00C236B6">
        <w:rPr>
          <w:rFonts w:ascii="Arial" w:hAnsi="Arial" w:cs="Arial"/>
          <w:color w:val="000009"/>
          <w:lang w:val="pt-BR"/>
        </w:rPr>
        <w:t>a</w:t>
      </w:r>
      <w:r w:rsidRPr="00C236B6">
        <w:rPr>
          <w:rFonts w:ascii="Arial" w:hAnsi="Arial" w:cs="Arial"/>
          <w:color w:val="000009"/>
          <w:spacing w:val="31"/>
          <w:lang w:val="pt-BR"/>
        </w:rPr>
        <w:t xml:space="preserve"> 01</w:t>
      </w:r>
      <w:r w:rsidRPr="00C236B6">
        <w:rPr>
          <w:rFonts w:ascii="Arial" w:hAnsi="Arial" w:cs="Arial"/>
          <w:color w:val="000009"/>
          <w:spacing w:val="32"/>
          <w:lang w:val="pt-BR"/>
        </w:rPr>
        <w:t xml:space="preserve"> </w:t>
      </w:r>
      <w:r w:rsidRPr="00C236B6">
        <w:rPr>
          <w:rFonts w:ascii="Arial" w:hAnsi="Arial" w:cs="Arial"/>
          <w:color w:val="000009"/>
          <w:lang w:val="pt-BR"/>
        </w:rPr>
        <w:t>v</w:t>
      </w:r>
      <w:r w:rsidRPr="00C236B6">
        <w:rPr>
          <w:rFonts w:ascii="Arial" w:hAnsi="Arial" w:cs="Arial"/>
          <w:color w:val="000009"/>
          <w:spacing w:val="1"/>
          <w:lang w:val="pt-BR"/>
        </w:rPr>
        <w:t>a</w:t>
      </w:r>
      <w:r w:rsidRPr="00C236B6">
        <w:rPr>
          <w:rFonts w:ascii="Arial" w:hAnsi="Arial" w:cs="Arial"/>
          <w:color w:val="000009"/>
          <w:spacing w:val="-2"/>
          <w:lang w:val="pt-BR"/>
        </w:rPr>
        <w:t>g</w:t>
      </w:r>
      <w:r w:rsidRPr="00C236B6">
        <w:rPr>
          <w:rFonts w:ascii="Arial" w:hAnsi="Arial" w:cs="Arial"/>
          <w:color w:val="000009"/>
          <w:lang w:val="pt-BR"/>
        </w:rPr>
        <w:t>a</w:t>
      </w:r>
      <w:r w:rsidRPr="00C236B6">
        <w:rPr>
          <w:rFonts w:ascii="Arial" w:hAnsi="Arial" w:cs="Arial"/>
          <w:color w:val="000009"/>
          <w:spacing w:val="33"/>
          <w:lang w:val="pt-BR"/>
        </w:rPr>
        <w:t xml:space="preserve"> </w:t>
      </w:r>
      <w:r w:rsidRPr="00C236B6">
        <w:rPr>
          <w:rFonts w:ascii="Arial" w:hAnsi="Arial" w:cs="Arial"/>
          <w:color w:val="000009"/>
          <w:lang w:val="pt-BR"/>
        </w:rPr>
        <w:t>de P</w:t>
      </w:r>
      <w:r w:rsidRPr="00C236B6">
        <w:rPr>
          <w:rFonts w:ascii="Arial" w:hAnsi="Arial" w:cs="Arial"/>
          <w:color w:val="000009"/>
          <w:spacing w:val="-1"/>
          <w:lang w:val="pt-BR"/>
        </w:rPr>
        <w:t>r</w:t>
      </w:r>
      <w:r w:rsidRPr="00C236B6">
        <w:rPr>
          <w:rFonts w:ascii="Arial" w:hAnsi="Arial" w:cs="Arial"/>
          <w:color w:val="000009"/>
          <w:lang w:val="pt-BR"/>
        </w:rPr>
        <w:t>o</w:t>
      </w:r>
      <w:r w:rsidRPr="00C236B6">
        <w:rPr>
          <w:rFonts w:ascii="Arial" w:hAnsi="Arial" w:cs="Arial"/>
          <w:color w:val="000009"/>
          <w:spacing w:val="-1"/>
          <w:lang w:val="pt-BR"/>
        </w:rPr>
        <w:t>fe</w:t>
      </w:r>
      <w:r w:rsidRPr="00C236B6">
        <w:rPr>
          <w:rFonts w:ascii="Arial" w:hAnsi="Arial" w:cs="Arial"/>
          <w:color w:val="000009"/>
          <w:lang w:val="pt-BR"/>
        </w:rPr>
        <w:t>ss</w:t>
      </w:r>
      <w:r w:rsidRPr="00C236B6">
        <w:rPr>
          <w:rFonts w:ascii="Arial" w:hAnsi="Arial" w:cs="Arial"/>
          <w:color w:val="000009"/>
          <w:spacing w:val="2"/>
          <w:lang w:val="pt-BR"/>
        </w:rPr>
        <w:t>o</w:t>
      </w:r>
      <w:r w:rsidRPr="00C236B6">
        <w:rPr>
          <w:rFonts w:ascii="Arial" w:hAnsi="Arial" w:cs="Arial"/>
          <w:color w:val="000009"/>
          <w:lang w:val="pt-BR"/>
        </w:rPr>
        <w:t>r</w:t>
      </w:r>
      <w:r w:rsidRPr="00C236B6">
        <w:rPr>
          <w:rFonts w:ascii="Arial" w:hAnsi="Arial" w:cs="Arial"/>
          <w:color w:val="000009"/>
          <w:spacing w:val="1"/>
          <w:lang w:val="pt-BR"/>
        </w:rPr>
        <w:t xml:space="preserve"> </w:t>
      </w:r>
      <w:r w:rsidRPr="00C236B6">
        <w:rPr>
          <w:rFonts w:ascii="Arial" w:hAnsi="Arial" w:cs="Arial"/>
          <w:color w:val="000009"/>
          <w:spacing w:val="-2"/>
          <w:lang w:val="pt-BR"/>
        </w:rPr>
        <w:t>S</w:t>
      </w:r>
      <w:r w:rsidRPr="00C236B6">
        <w:rPr>
          <w:rFonts w:ascii="Arial" w:hAnsi="Arial" w:cs="Arial"/>
          <w:color w:val="000009"/>
          <w:lang w:val="pt-BR"/>
        </w:rPr>
        <w:t>ubstit</w:t>
      </w:r>
      <w:r w:rsidRPr="00C236B6">
        <w:rPr>
          <w:rFonts w:ascii="Arial" w:hAnsi="Arial" w:cs="Arial"/>
          <w:color w:val="000009"/>
          <w:spacing w:val="-2"/>
          <w:lang w:val="pt-BR"/>
        </w:rPr>
        <w:t>u</w:t>
      </w:r>
      <w:r w:rsidRPr="00C236B6">
        <w:rPr>
          <w:rFonts w:ascii="Arial" w:hAnsi="Arial" w:cs="Arial"/>
          <w:color w:val="000009"/>
          <w:lang w:val="pt-BR"/>
        </w:rPr>
        <w:t>to</w:t>
      </w:r>
      <w:r w:rsidRPr="00C236B6">
        <w:rPr>
          <w:rFonts w:ascii="Arial" w:hAnsi="Arial" w:cs="Arial"/>
          <w:color w:val="000009"/>
          <w:spacing w:val="2"/>
          <w:lang w:val="pt-BR"/>
        </w:rPr>
        <w:t xml:space="preserve"> </w:t>
      </w:r>
      <w:r w:rsidRPr="00C236B6">
        <w:rPr>
          <w:rFonts w:ascii="Arial" w:hAnsi="Arial" w:cs="Arial"/>
          <w:color w:val="000009"/>
          <w:lang w:val="pt-BR"/>
        </w:rPr>
        <w:t>na</w:t>
      </w:r>
      <w:r w:rsidRPr="00C236B6">
        <w:rPr>
          <w:rFonts w:ascii="Arial" w:hAnsi="Arial" w:cs="Arial"/>
          <w:color w:val="000009"/>
          <w:spacing w:val="1"/>
          <w:lang w:val="pt-BR"/>
        </w:rPr>
        <w:t xml:space="preserve"> </w:t>
      </w:r>
      <w:r w:rsidRPr="00C236B6">
        <w:rPr>
          <w:rFonts w:ascii="Arial" w:hAnsi="Arial" w:cs="Arial"/>
          <w:color w:val="000009"/>
          <w:spacing w:val="-1"/>
          <w:lang w:val="pt-BR"/>
        </w:rPr>
        <w:t>ár</w:t>
      </w:r>
      <w:r w:rsidRPr="00C236B6">
        <w:rPr>
          <w:rFonts w:ascii="Arial" w:hAnsi="Arial" w:cs="Arial"/>
          <w:color w:val="000009"/>
          <w:spacing w:val="1"/>
          <w:lang w:val="pt-BR"/>
        </w:rPr>
        <w:t>e</w:t>
      </w:r>
      <w:r w:rsidRPr="00C236B6">
        <w:rPr>
          <w:rFonts w:ascii="Arial" w:hAnsi="Arial" w:cs="Arial"/>
          <w:color w:val="000009"/>
          <w:lang w:val="pt-BR"/>
        </w:rPr>
        <w:t>a</w:t>
      </w:r>
      <w:r w:rsidRPr="00C236B6">
        <w:rPr>
          <w:rFonts w:ascii="Arial" w:hAnsi="Arial" w:cs="Arial"/>
          <w:color w:val="000009"/>
          <w:spacing w:val="1"/>
          <w:lang w:val="pt-BR"/>
        </w:rPr>
        <w:t xml:space="preserve"> </w:t>
      </w:r>
      <w:r w:rsidRPr="00C236B6">
        <w:rPr>
          <w:rFonts w:ascii="Arial" w:hAnsi="Arial" w:cs="Arial"/>
          <w:color w:val="000009"/>
          <w:lang w:val="pt-BR"/>
        </w:rPr>
        <w:t>de</w:t>
      </w:r>
      <w:r w:rsidRPr="00C236B6">
        <w:rPr>
          <w:rFonts w:ascii="Arial" w:hAnsi="Arial" w:cs="Arial"/>
          <w:color w:val="000009"/>
          <w:spacing w:val="1"/>
          <w:lang w:val="pt-BR"/>
        </w:rPr>
        <w:t xml:space="preserve"> </w:t>
      </w:r>
      <w:r w:rsidRPr="00C236B6">
        <w:rPr>
          <w:rFonts w:ascii="Arial" w:hAnsi="Arial" w:cs="Arial"/>
          <w:color w:val="000009"/>
          <w:lang w:val="pt-BR"/>
        </w:rPr>
        <w:t xml:space="preserve">____________________________________________, oferecida por meio do </w:t>
      </w:r>
      <w:r w:rsidRPr="00C236B6">
        <w:rPr>
          <w:rFonts w:ascii="Arial" w:hAnsi="Arial" w:cs="Arial"/>
          <w:lang w:val="pt-BR"/>
        </w:rPr>
        <w:t>Edital nº 03, de 22 de março de 2019</w:t>
      </w:r>
      <w:r w:rsidRPr="00C236B6">
        <w:rPr>
          <w:rFonts w:ascii="Arial" w:hAnsi="Arial" w:cs="Arial"/>
          <w:color w:val="000009"/>
          <w:lang w:val="pt-BR"/>
        </w:rPr>
        <w:t>,</w:t>
      </w:r>
      <w:r w:rsidRPr="00C236B6">
        <w:rPr>
          <w:rFonts w:ascii="Arial" w:hAnsi="Arial" w:cs="Arial"/>
          <w:color w:val="000009"/>
          <w:spacing w:val="2"/>
          <w:lang w:val="pt-BR"/>
        </w:rPr>
        <w:t xml:space="preserve"> </w:t>
      </w:r>
      <w:r w:rsidRPr="00C236B6">
        <w:rPr>
          <w:rFonts w:ascii="Arial" w:hAnsi="Arial" w:cs="Arial"/>
          <w:color w:val="000009"/>
          <w:lang w:val="pt-BR"/>
        </w:rPr>
        <w:t>v</w:t>
      </w:r>
      <w:r w:rsidRPr="00C236B6">
        <w:rPr>
          <w:rFonts w:ascii="Arial" w:hAnsi="Arial" w:cs="Arial"/>
          <w:color w:val="000009"/>
          <w:spacing w:val="-1"/>
          <w:lang w:val="pt-BR"/>
        </w:rPr>
        <w:t>e</w:t>
      </w:r>
      <w:r w:rsidRPr="00C236B6">
        <w:rPr>
          <w:rFonts w:ascii="Arial" w:hAnsi="Arial" w:cs="Arial"/>
          <w:color w:val="000009"/>
          <w:lang w:val="pt-BR"/>
        </w:rPr>
        <w:t>nho</w:t>
      </w:r>
      <w:r w:rsidRPr="00C236B6">
        <w:rPr>
          <w:rFonts w:ascii="Arial" w:hAnsi="Arial" w:cs="Arial"/>
          <w:color w:val="000009"/>
          <w:spacing w:val="8"/>
          <w:lang w:val="pt-BR"/>
        </w:rPr>
        <w:t xml:space="preserve"> </w:t>
      </w:r>
      <w:r w:rsidRPr="00C236B6">
        <w:rPr>
          <w:rFonts w:ascii="Arial" w:hAnsi="Arial" w:cs="Arial"/>
          <w:b/>
          <w:bCs/>
          <w:color w:val="000009"/>
          <w:lang w:val="pt-BR"/>
        </w:rPr>
        <w:t>RECORRER,</w:t>
      </w:r>
      <w:r w:rsidRPr="00C236B6">
        <w:rPr>
          <w:rFonts w:ascii="Arial" w:hAnsi="Arial" w:cs="Arial"/>
          <w:b/>
          <w:bCs/>
          <w:color w:val="000009"/>
          <w:spacing w:val="4"/>
          <w:lang w:val="pt-BR"/>
        </w:rPr>
        <w:t xml:space="preserve"> </w:t>
      </w:r>
      <w:r w:rsidRPr="00C236B6">
        <w:rPr>
          <w:rFonts w:ascii="Arial" w:hAnsi="Arial" w:cs="Arial"/>
          <w:color w:val="000009"/>
          <w:lang w:val="pt-BR"/>
        </w:rPr>
        <w:t>nos p</w:t>
      </w:r>
      <w:r w:rsidRPr="00C236B6">
        <w:rPr>
          <w:rFonts w:ascii="Arial" w:hAnsi="Arial" w:cs="Arial"/>
          <w:color w:val="000009"/>
          <w:spacing w:val="-1"/>
          <w:lang w:val="pt-BR"/>
        </w:rPr>
        <w:t>ra</w:t>
      </w:r>
      <w:r w:rsidRPr="00C236B6">
        <w:rPr>
          <w:rFonts w:ascii="Arial" w:hAnsi="Arial" w:cs="Arial"/>
          <w:color w:val="000009"/>
          <w:spacing w:val="1"/>
          <w:lang w:val="pt-BR"/>
        </w:rPr>
        <w:t>z</w:t>
      </w:r>
      <w:r w:rsidRPr="00C236B6">
        <w:rPr>
          <w:rFonts w:ascii="Arial" w:hAnsi="Arial" w:cs="Arial"/>
          <w:color w:val="000009"/>
          <w:lang w:val="pt-BR"/>
        </w:rPr>
        <w:t>os</w:t>
      </w:r>
      <w:r w:rsidRPr="00C236B6">
        <w:rPr>
          <w:rFonts w:ascii="Arial" w:hAnsi="Arial" w:cs="Arial"/>
          <w:color w:val="000009"/>
          <w:spacing w:val="2"/>
          <w:lang w:val="pt-BR"/>
        </w:rPr>
        <w:t xml:space="preserve"> </w:t>
      </w:r>
      <w:r w:rsidRPr="00C236B6">
        <w:rPr>
          <w:rFonts w:ascii="Arial" w:hAnsi="Arial" w:cs="Arial"/>
          <w:color w:val="000009"/>
          <w:spacing w:val="-1"/>
          <w:lang w:val="pt-BR"/>
        </w:rPr>
        <w:t>e</w:t>
      </w:r>
      <w:r w:rsidRPr="00C236B6">
        <w:rPr>
          <w:rFonts w:ascii="Arial" w:hAnsi="Arial" w:cs="Arial"/>
          <w:color w:val="000009"/>
          <w:lang w:val="pt-BR"/>
        </w:rPr>
        <w:t>stip</w:t>
      </w:r>
      <w:r w:rsidRPr="00C236B6">
        <w:rPr>
          <w:rFonts w:ascii="Arial" w:hAnsi="Arial" w:cs="Arial"/>
          <w:color w:val="000009"/>
          <w:spacing w:val="-2"/>
          <w:lang w:val="pt-BR"/>
        </w:rPr>
        <w:t>u</w:t>
      </w:r>
      <w:r w:rsidRPr="00C236B6">
        <w:rPr>
          <w:rFonts w:ascii="Arial" w:hAnsi="Arial" w:cs="Arial"/>
          <w:color w:val="000009"/>
          <w:lang w:val="pt-BR"/>
        </w:rPr>
        <w:t>l</w:t>
      </w:r>
      <w:r w:rsidRPr="00C236B6">
        <w:rPr>
          <w:rFonts w:ascii="Arial" w:hAnsi="Arial" w:cs="Arial"/>
          <w:color w:val="000009"/>
          <w:spacing w:val="-1"/>
          <w:lang w:val="pt-BR"/>
        </w:rPr>
        <w:t>a</w:t>
      </w:r>
      <w:r w:rsidRPr="00C236B6">
        <w:rPr>
          <w:rFonts w:ascii="Arial" w:hAnsi="Arial" w:cs="Arial"/>
          <w:color w:val="000009"/>
          <w:lang w:val="pt-BR"/>
        </w:rPr>
        <w:t>dos</w:t>
      </w:r>
      <w:r w:rsidRPr="00C236B6">
        <w:rPr>
          <w:rFonts w:ascii="Arial" w:hAnsi="Arial" w:cs="Arial"/>
          <w:color w:val="000009"/>
          <w:spacing w:val="2"/>
          <w:lang w:val="pt-BR"/>
        </w:rPr>
        <w:t xml:space="preserve"> </w:t>
      </w:r>
      <w:r w:rsidRPr="00C236B6">
        <w:rPr>
          <w:rFonts w:ascii="Arial" w:hAnsi="Arial" w:cs="Arial"/>
          <w:color w:val="000009"/>
          <w:lang w:val="pt-BR"/>
        </w:rPr>
        <w:t>n</w:t>
      </w:r>
      <w:r w:rsidRPr="00C236B6">
        <w:rPr>
          <w:rFonts w:ascii="Arial" w:hAnsi="Arial" w:cs="Arial"/>
          <w:color w:val="000009"/>
          <w:spacing w:val="-1"/>
          <w:lang w:val="pt-BR"/>
        </w:rPr>
        <w:t>e</w:t>
      </w:r>
      <w:r w:rsidRPr="00C236B6">
        <w:rPr>
          <w:rFonts w:ascii="Arial" w:hAnsi="Arial" w:cs="Arial"/>
          <w:color w:val="000009"/>
          <w:lang w:val="pt-BR"/>
        </w:rPr>
        <w:t>ste</w:t>
      </w:r>
      <w:r w:rsidRPr="00C236B6">
        <w:rPr>
          <w:rFonts w:ascii="Arial" w:hAnsi="Arial" w:cs="Arial"/>
          <w:color w:val="000009"/>
          <w:spacing w:val="1"/>
          <w:lang w:val="pt-BR"/>
        </w:rPr>
        <w:t xml:space="preserve"> </w:t>
      </w:r>
      <w:r w:rsidRPr="00C236B6">
        <w:rPr>
          <w:rFonts w:ascii="Arial" w:hAnsi="Arial" w:cs="Arial"/>
          <w:color w:val="000009"/>
          <w:spacing w:val="-1"/>
          <w:lang w:val="pt-BR"/>
        </w:rPr>
        <w:t>e</w:t>
      </w:r>
      <w:r w:rsidRPr="00C236B6">
        <w:rPr>
          <w:rFonts w:ascii="Arial" w:hAnsi="Arial" w:cs="Arial"/>
          <w:color w:val="000009"/>
          <w:lang w:val="pt-BR"/>
        </w:rPr>
        <w:t>dit</w:t>
      </w:r>
      <w:r w:rsidRPr="00C236B6">
        <w:rPr>
          <w:rFonts w:ascii="Arial" w:hAnsi="Arial" w:cs="Arial"/>
          <w:color w:val="000009"/>
          <w:spacing w:val="-1"/>
          <w:lang w:val="pt-BR"/>
        </w:rPr>
        <w:t>a</w:t>
      </w:r>
      <w:r w:rsidRPr="00C236B6">
        <w:rPr>
          <w:rFonts w:ascii="Arial" w:hAnsi="Arial" w:cs="Arial"/>
          <w:color w:val="000009"/>
          <w:lang w:val="pt-BR"/>
        </w:rPr>
        <w:t>l,</w:t>
      </w:r>
      <w:r w:rsidRPr="00C236B6">
        <w:rPr>
          <w:rFonts w:ascii="Arial" w:hAnsi="Arial" w:cs="Arial"/>
          <w:color w:val="000009"/>
          <w:spacing w:val="2"/>
          <w:lang w:val="pt-BR"/>
        </w:rPr>
        <w:t xml:space="preserve"> </w:t>
      </w:r>
      <w:r w:rsidRPr="00C236B6">
        <w:rPr>
          <w:rFonts w:ascii="Arial" w:hAnsi="Arial" w:cs="Arial"/>
          <w:color w:val="000009"/>
          <w:lang w:val="pt-BR"/>
        </w:rPr>
        <w:t xml:space="preserve">da </w:t>
      </w:r>
      <w:r w:rsidRPr="00C236B6">
        <w:rPr>
          <w:rFonts w:ascii="Arial" w:hAnsi="Arial" w:cs="Arial"/>
          <w:b/>
          <w:bCs/>
          <w:color w:val="000009"/>
          <w:lang w:val="pt-BR"/>
        </w:rPr>
        <w:t>Di</w:t>
      </w:r>
      <w:r w:rsidRPr="00C236B6">
        <w:rPr>
          <w:rFonts w:ascii="Arial" w:hAnsi="Arial" w:cs="Arial"/>
          <w:b/>
          <w:bCs/>
          <w:color w:val="000009"/>
          <w:spacing w:val="-2"/>
          <w:lang w:val="pt-BR"/>
        </w:rPr>
        <w:t>v</w:t>
      </w:r>
      <w:r w:rsidRPr="00C236B6">
        <w:rPr>
          <w:rFonts w:ascii="Arial" w:hAnsi="Arial" w:cs="Arial"/>
          <w:b/>
          <w:bCs/>
          <w:color w:val="000009"/>
          <w:spacing w:val="1"/>
          <w:lang w:val="pt-BR"/>
        </w:rPr>
        <w:t>u</w:t>
      </w:r>
      <w:r w:rsidRPr="00C236B6">
        <w:rPr>
          <w:rFonts w:ascii="Arial" w:hAnsi="Arial" w:cs="Arial"/>
          <w:b/>
          <w:bCs/>
          <w:color w:val="000009"/>
          <w:lang w:val="pt-BR"/>
        </w:rPr>
        <w:t>lga</w:t>
      </w:r>
      <w:r w:rsidRPr="00C236B6">
        <w:rPr>
          <w:rFonts w:ascii="Arial" w:hAnsi="Arial" w:cs="Arial"/>
          <w:b/>
          <w:bCs/>
          <w:color w:val="000009"/>
          <w:spacing w:val="-1"/>
          <w:lang w:val="pt-BR"/>
        </w:rPr>
        <w:t>ç</w:t>
      </w:r>
      <w:r w:rsidRPr="00C236B6">
        <w:rPr>
          <w:rFonts w:ascii="Arial" w:hAnsi="Arial" w:cs="Arial"/>
          <w:b/>
          <w:bCs/>
          <w:color w:val="000009"/>
          <w:lang w:val="pt-BR"/>
        </w:rPr>
        <w:t>ão</w:t>
      </w:r>
      <w:r w:rsidRPr="00C236B6">
        <w:rPr>
          <w:rFonts w:ascii="Arial" w:hAnsi="Arial" w:cs="Arial"/>
          <w:b/>
          <w:bCs/>
          <w:color w:val="000009"/>
          <w:spacing w:val="2"/>
          <w:lang w:val="pt-BR"/>
        </w:rPr>
        <w:t xml:space="preserve"> de</w:t>
      </w:r>
      <w:r w:rsidRPr="00C236B6">
        <w:rPr>
          <w:rFonts w:ascii="Arial" w:hAnsi="Arial" w:cs="Arial"/>
          <w:b/>
          <w:bCs/>
          <w:color w:val="000009"/>
          <w:lang w:val="pt-BR"/>
        </w:rPr>
        <w:t xml:space="preserve"> _______________________________________________ </w:t>
      </w:r>
    </w:p>
    <w:p w:rsidR="00C236B6" w:rsidRPr="00C236B6" w:rsidRDefault="00C236B6" w:rsidP="00C236B6">
      <w:pPr>
        <w:widowControl w:val="0"/>
        <w:autoSpaceDE w:val="0"/>
        <w:autoSpaceDN w:val="0"/>
        <w:adjustRightInd w:val="0"/>
        <w:spacing w:before="34" w:after="0" w:line="250" w:lineRule="auto"/>
        <w:ind w:left="116" w:right="81"/>
        <w:jc w:val="both"/>
        <w:rPr>
          <w:rFonts w:ascii="Arial" w:hAnsi="Arial" w:cs="Arial"/>
          <w:color w:val="000009"/>
          <w:lang w:val="pt-BR"/>
        </w:rPr>
      </w:pPr>
      <w:r w:rsidRPr="00C236B6">
        <w:rPr>
          <w:rFonts w:ascii="Arial" w:hAnsi="Arial" w:cs="Arial"/>
          <w:b/>
          <w:bCs/>
          <w:color w:val="000009"/>
          <w:lang w:val="pt-BR"/>
        </w:rPr>
        <w:t>(homologação preliminar das inscrições/</w:t>
      </w:r>
      <w:r w:rsidRPr="00C236B6">
        <w:rPr>
          <w:rFonts w:ascii="Arial" w:hAnsi="Arial" w:cs="Arial"/>
          <w:b/>
          <w:bCs/>
          <w:color w:val="000009"/>
          <w:spacing w:val="-3"/>
          <w:lang w:val="pt-BR"/>
        </w:rPr>
        <w:t>r</w:t>
      </w:r>
      <w:r w:rsidRPr="00C236B6">
        <w:rPr>
          <w:rFonts w:ascii="Arial" w:hAnsi="Arial" w:cs="Arial"/>
          <w:b/>
          <w:bCs/>
          <w:color w:val="000009"/>
          <w:spacing w:val="-1"/>
          <w:lang w:val="pt-BR"/>
        </w:rPr>
        <w:t>e</w:t>
      </w:r>
      <w:r w:rsidRPr="00C236B6">
        <w:rPr>
          <w:rFonts w:ascii="Arial" w:hAnsi="Arial" w:cs="Arial"/>
          <w:b/>
          <w:bCs/>
          <w:color w:val="000009"/>
          <w:lang w:val="pt-BR"/>
        </w:rPr>
        <w:t>s</w:t>
      </w:r>
      <w:r w:rsidRPr="00C236B6">
        <w:rPr>
          <w:rFonts w:ascii="Arial" w:hAnsi="Arial" w:cs="Arial"/>
          <w:b/>
          <w:bCs/>
          <w:color w:val="000009"/>
          <w:spacing w:val="-1"/>
          <w:lang w:val="pt-BR"/>
        </w:rPr>
        <w:t>u</w:t>
      </w:r>
      <w:r w:rsidRPr="00C236B6">
        <w:rPr>
          <w:rFonts w:ascii="Arial" w:hAnsi="Arial" w:cs="Arial"/>
          <w:b/>
          <w:bCs/>
          <w:color w:val="000009"/>
          <w:lang w:val="pt-BR"/>
        </w:rPr>
        <w:t>l</w:t>
      </w:r>
      <w:r w:rsidRPr="00C236B6">
        <w:rPr>
          <w:rFonts w:ascii="Arial" w:hAnsi="Arial" w:cs="Arial"/>
          <w:b/>
          <w:bCs/>
          <w:color w:val="000009"/>
          <w:spacing w:val="-1"/>
          <w:lang w:val="pt-BR"/>
        </w:rPr>
        <w:t>t</w:t>
      </w:r>
      <w:r w:rsidRPr="00C236B6">
        <w:rPr>
          <w:rFonts w:ascii="Arial" w:hAnsi="Arial" w:cs="Arial"/>
          <w:b/>
          <w:bCs/>
          <w:color w:val="000009"/>
          <w:lang w:val="pt-BR"/>
        </w:rPr>
        <w:t>a</w:t>
      </w:r>
      <w:r w:rsidRPr="00C236B6">
        <w:rPr>
          <w:rFonts w:ascii="Arial" w:hAnsi="Arial" w:cs="Arial"/>
          <w:b/>
          <w:bCs/>
          <w:color w:val="000009"/>
          <w:spacing w:val="1"/>
          <w:lang w:val="pt-BR"/>
        </w:rPr>
        <w:t>d</w:t>
      </w:r>
      <w:r w:rsidRPr="00C236B6">
        <w:rPr>
          <w:rFonts w:ascii="Arial" w:hAnsi="Arial" w:cs="Arial"/>
          <w:b/>
          <w:bCs/>
          <w:color w:val="000009"/>
          <w:lang w:val="pt-BR"/>
        </w:rPr>
        <w:t>o preliminar),</w:t>
      </w:r>
      <w:r w:rsidRPr="00C236B6">
        <w:rPr>
          <w:rFonts w:ascii="Arial" w:hAnsi="Arial" w:cs="Arial"/>
          <w:b/>
          <w:bCs/>
          <w:color w:val="000009"/>
          <w:spacing w:val="2"/>
          <w:lang w:val="pt-BR"/>
        </w:rPr>
        <w:t xml:space="preserve"> </w:t>
      </w:r>
      <w:r w:rsidRPr="00C236B6">
        <w:rPr>
          <w:rFonts w:ascii="Arial" w:hAnsi="Arial" w:cs="Arial"/>
          <w:color w:val="000009"/>
          <w:lang w:val="pt-BR"/>
        </w:rPr>
        <w:t>pelas razões</w:t>
      </w:r>
      <w:r w:rsidRPr="00C236B6">
        <w:rPr>
          <w:rFonts w:ascii="Arial" w:hAnsi="Arial" w:cs="Arial"/>
          <w:color w:val="000009"/>
          <w:spacing w:val="-1"/>
          <w:lang w:val="pt-BR"/>
        </w:rPr>
        <w:t xml:space="preserve"> a</w:t>
      </w:r>
      <w:r w:rsidRPr="00C236B6">
        <w:rPr>
          <w:rFonts w:ascii="Arial" w:hAnsi="Arial" w:cs="Arial"/>
          <w:color w:val="000009"/>
          <w:spacing w:val="2"/>
          <w:lang w:val="pt-BR"/>
        </w:rPr>
        <w:t>b</w:t>
      </w:r>
      <w:r w:rsidRPr="00C236B6">
        <w:rPr>
          <w:rFonts w:ascii="Arial" w:hAnsi="Arial" w:cs="Arial"/>
          <w:color w:val="000009"/>
          <w:spacing w:val="-1"/>
          <w:lang w:val="pt-BR"/>
        </w:rPr>
        <w:t>a</w:t>
      </w:r>
      <w:r w:rsidRPr="00C236B6">
        <w:rPr>
          <w:rFonts w:ascii="Arial" w:hAnsi="Arial" w:cs="Arial"/>
          <w:color w:val="000009"/>
          <w:spacing w:val="-2"/>
          <w:lang w:val="pt-BR"/>
        </w:rPr>
        <w:t>i</w:t>
      </w:r>
      <w:r w:rsidRPr="00C236B6">
        <w:rPr>
          <w:rFonts w:ascii="Arial" w:hAnsi="Arial" w:cs="Arial"/>
          <w:color w:val="000009"/>
          <w:spacing w:val="2"/>
          <w:lang w:val="pt-BR"/>
        </w:rPr>
        <w:t>x</w:t>
      </w:r>
      <w:r w:rsidRPr="00C236B6">
        <w:rPr>
          <w:rFonts w:ascii="Arial" w:hAnsi="Arial" w:cs="Arial"/>
          <w:color w:val="000009"/>
          <w:lang w:val="pt-BR"/>
        </w:rPr>
        <w:t>o expostas:</w:t>
      </w:r>
    </w:p>
    <w:p w:rsidR="00C236B6" w:rsidRPr="00C236B6" w:rsidRDefault="00C236B6" w:rsidP="00C236B6">
      <w:pPr>
        <w:widowControl w:val="0"/>
        <w:autoSpaceDE w:val="0"/>
        <w:autoSpaceDN w:val="0"/>
        <w:adjustRightInd w:val="0"/>
        <w:spacing w:before="34" w:after="0" w:line="250" w:lineRule="auto"/>
        <w:ind w:left="116" w:right="81"/>
        <w:jc w:val="both"/>
        <w:rPr>
          <w:rFonts w:ascii="Arial" w:hAnsi="Arial" w:cs="Arial"/>
          <w:color w:val="000009"/>
          <w:lang w:val="pt-BR"/>
        </w:rPr>
      </w:pPr>
    </w:p>
    <w:p w:rsidR="00C236B6" w:rsidRPr="00C236B6" w:rsidRDefault="00C236B6" w:rsidP="00C236B6">
      <w:pPr>
        <w:widowControl w:val="0"/>
        <w:autoSpaceDE w:val="0"/>
        <w:autoSpaceDN w:val="0"/>
        <w:adjustRightInd w:val="0"/>
        <w:spacing w:before="34" w:after="0" w:line="360" w:lineRule="auto"/>
        <w:ind w:left="116" w:right="92"/>
        <w:rPr>
          <w:rFonts w:ascii="Arial" w:hAnsi="Arial" w:cs="Arial"/>
          <w:color w:val="000009"/>
          <w:lang w:val="pt-BR"/>
        </w:rPr>
      </w:pPr>
      <w:r w:rsidRPr="00C236B6">
        <w:rPr>
          <w:rFonts w:ascii="Arial" w:hAnsi="Arial" w:cs="Arial"/>
          <w:color w:val="000009"/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36B6" w:rsidRPr="00C236B6" w:rsidRDefault="00C236B6" w:rsidP="00C236B6">
      <w:pPr>
        <w:widowControl w:val="0"/>
        <w:autoSpaceDE w:val="0"/>
        <w:autoSpaceDN w:val="0"/>
        <w:adjustRightInd w:val="0"/>
        <w:spacing w:before="34" w:after="0" w:line="250" w:lineRule="auto"/>
        <w:ind w:left="116" w:right="92"/>
        <w:rPr>
          <w:rFonts w:ascii="Arial" w:hAnsi="Arial" w:cs="Arial"/>
          <w:color w:val="000009"/>
          <w:lang w:val="pt-BR"/>
        </w:rPr>
      </w:pPr>
    </w:p>
    <w:p w:rsidR="00C236B6" w:rsidRPr="00C236B6" w:rsidRDefault="00C236B6" w:rsidP="00C236B6">
      <w:pPr>
        <w:widowControl w:val="0"/>
        <w:autoSpaceDE w:val="0"/>
        <w:autoSpaceDN w:val="0"/>
        <w:adjustRightInd w:val="0"/>
        <w:spacing w:before="34" w:after="0" w:line="250" w:lineRule="auto"/>
        <w:ind w:left="116" w:right="92"/>
        <w:rPr>
          <w:rFonts w:ascii="Arial" w:hAnsi="Arial" w:cs="Arial"/>
          <w:color w:val="000000"/>
          <w:lang w:val="pt-BR"/>
        </w:rPr>
      </w:pPr>
      <w:r w:rsidRPr="00C236B6">
        <w:rPr>
          <w:rFonts w:ascii="Arial" w:hAnsi="Arial" w:cs="Arial"/>
          <w:color w:val="000009"/>
          <w:lang w:val="pt-BR"/>
        </w:rPr>
        <w:t>Estou</w:t>
      </w:r>
      <w:r w:rsidRPr="00C236B6">
        <w:rPr>
          <w:rFonts w:ascii="Arial" w:hAnsi="Arial" w:cs="Arial"/>
          <w:color w:val="000009"/>
          <w:spacing w:val="4"/>
          <w:lang w:val="pt-BR"/>
        </w:rPr>
        <w:t xml:space="preserve"> </w:t>
      </w:r>
      <w:r w:rsidRPr="00C236B6">
        <w:rPr>
          <w:rFonts w:ascii="Arial" w:hAnsi="Arial" w:cs="Arial"/>
          <w:color w:val="000009"/>
          <w:spacing w:val="-1"/>
          <w:lang w:val="pt-BR"/>
        </w:rPr>
        <w:t>c</w:t>
      </w:r>
      <w:r w:rsidRPr="00C236B6">
        <w:rPr>
          <w:rFonts w:ascii="Arial" w:hAnsi="Arial" w:cs="Arial"/>
          <w:color w:val="000009"/>
          <w:lang w:val="pt-BR"/>
        </w:rPr>
        <w:t>i</w:t>
      </w:r>
      <w:r w:rsidRPr="00C236B6">
        <w:rPr>
          <w:rFonts w:ascii="Arial" w:hAnsi="Arial" w:cs="Arial"/>
          <w:color w:val="000009"/>
          <w:spacing w:val="-1"/>
          <w:lang w:val="pt-BR"/>
        </w:rPr>
        <w:t>e</w:t>
      </w:r>
      <w:r w:rsidRPr="00C236B6">
        <w:rPr>
          <w:rFonts w:ascii="Arial" w:hAnsi="Arial" w:cs="Arial"/>
          <w:color w:val="000009"/>
          <w:lang w:val="pt-BR"/>
        </w:rPr>
        <w:t>nte</w:t>
      </w:r>
      <w:r w:rsidRPr="00C236B6">
        <w:rPr>
          <w:rFonts w:ascii="Arial" w:hAnsi="Arial" w:cs="Arial"/>
          <w:color w:val="000009"/>
          <w:spacing w:val="3"/>
          <w:lang w:val="pt-BR"/>
        </w:rPr>
        <w:t xml:space="preserve"> </w:t>
      </w:r>
      <w:r w:rsidRPr="00C236B6">
        <w:rPr>
          <w:rFonts w:ascii="Arial" w:hAnsi="Arial" w:cs="Arial"/>
          <w:color w:val="000009"/>
          <w:lang w:val="pt-BR"/>
        </w:rPr>
        <w:t>de</w:t>
      </w:r>
      <w:r w:rsidRPr="00C236B6">
        <w:rPr>
          <w:rFonts w:ascii="Arial" w:hAnsi="Arial" w:cs="Arial"/>
          <w:color w:val="000009"/>
          <w:spacing w:val="5"/>
          <w:lang w:val="pt-BR"/>
        </w:rPr>
        <w:t xml:space="preserve"> </w:t>
      </w:r>
      <w:r w:rsidRPr="00C236B6">
        <w:rPr>
          <w:rFonts w:ascii="Arial" w:hAnsi="Arial" w:cs="Arial"/>
          <w:color w:val="000009"/>
          <w:lang w:val="pt-BR"/>
        </w:rPr>
        <w:t>que</w:t>
      </w:r>
      <w:r w:rsidRPr="00C236B6">
        <w:rPr>
          <w:rFonts w:ascii="Arial" w:hAnsi="Arial" w:cs="Arial"/>
          <w:color w:val="000009"/>
          <w:spacing w:val="3"/>
          <w:lang w:val="pt-BR"/>
        </w:rPr>
        <w:t xml:space="preserve"> </w:t>
      </w:r>
      <w:r w:rsidRPr="00C236B6">
        <w:rPr>
          <w:rFonts w:ascii="Arial" w:hAnsi="Arial" w:cs="Arial"/>
          <w:color w:val="000009"/>
          <w:lang w:val="pt-BR"/>
        </w:rPr>
        <w:t>o</w:t>
      </w:r>
      <w:r w:rsidRPr="00C236B6">
        <w:rPr>
          <w:rFonts w:ascii="Arial" w:hAnsi="Arial" w:cs="Arial"/>
          <w:color w:val="000009"/>
          <w:spacing w:val="4"/>
          <w:lang w:val="pt-BR"/>
        </w:rPr>
        <w:t xml:space="preserve"> </w:t>
      </w:r>
      <w:r w:rsidRPr="00C236B6">
        <w:rPr>
          <w:rFonts w:ascii="Arial" w:hAnsi="Arial" w:cs="Arial"/>
          <w:color w:val="000009"/>
          <w:lang w:val="pt-BR"/>
        </w:rPr>
        <w:t>n</w:t>
      </w:r>
      <w:r w:rsidRPr="00C236B6">
        <w:rPr>
          <w:rFonts w:ascii="Arial" w:hAnsi="Arial" w:cs="Arial"/>
          <w:color w:val="000009"/>
          <w:spacing w:val="-1"/>
          <w:lang w:val="pt-BR"/>
        </w:rPr>
        <w:t>ã</w:t>
      </w:r>
      <w:r w:rsidRPr="00C236B6">
        <w:rPr>
          <w:rFonts w:ascii="Arial" w:hAnsi="Arial" w:cs="Arial"/>
          <w:color w:val="000009"/>
          <w:lang w:val="pt-BR"/>
        </w:rPr>
        <w:t>o</w:t>
      </w:r>
      <w:r w:rsidRPr="00C236B6">
        <w:rPr>
          <w:rFonts w:ascii="Arial" w:hAnsi="Arial" w:cs="Arial"/>
          <w:color w:val="000009"/>
          <w:spacing w:val="6"/>
          <w:lang w:val="pt-BR"/>
        </w:rPr>
        <w:t xml:space="preserve"> </w:t>
      </w:r>
      <w:r w:rsidRPr="00C236B6">
        <w:rPr>
          <w:rFonts w:ascii="Arial" w:hAnsi="Arial" w:cs="Arial"/>
          <w:color w:val="000009"/>
          <w:spacing w:val="-1"/>
          <w:lang w:val="pt-BR"/>
        </w:rPr>
        <w:t>a</w:t>
      </w:r>
      <w:r w:rsidRPr="00C236B6">
        <w:rPr>
          <w:rFonts w:ascii="Arial" w:hAnsi="Arial" w:cs="Arial"/>
          <w:color w:val="000009"/>
          <w:lang w:val="pt-BR"/>
        </w:rPr>
        <w:t>t</w:t>
      </w:r>
      <w:r w:rsidRPr="00C236B6">
        <w:rPr>
          <w:rFonts w:ascii="Arial" w:hAnsi="Arial" w:cs="Arial"/>
          <w:color w:val="000009"/>
          <w:spacing w:val="-1"/>
          <w:lang w:val="pt-BR"/>
        </w:rPr>
        <w:t>e</w:t>
      </w:r>
      <w:r w:rsidRPr="00C236B6">
        <w:rPr>
          <w:rFonts w:ascii="Arial" w:hAnsi="Arial" w:cs="Arial"/>
          <w:color w:val="000009"/>
          <w:lang w:val="pt-BR"/>
        </w:rPr>
        <w:t>ndim</w:t>
      </w:r>
      <w:r w:rsidRPr="00C236B6">
        <w:rPr>
          <w:rFonts w:ascii="Arial" w:hAnsi="Arial" w:cs="Arial"/>
          <w:color w:val="000009"/>
          <w:spacing w:val="-1"/>
          <w:lang w:val="pt-BR"/>
        </w:rPr>
        <w:t>e</w:t>
      </w:r>
      <w:r w:rsidRPr="00C236B6">
        <w:rPr>
          <w:rFonts w:ascii="Arial" w:hAnsi="Arial" w:cs="Arial"/>
          <w:color w:val="000009"/>
          <w:lang w:val="pt-BR"/>
        </w:rPr>
        <w:t>nto</w:t>
      </w:r>
      <w:r w:rsidRPr="00C236B6">
        <w:rPr>
          <w:rFonts w:ascii="Arial" w:hAnsi="Arial" w:cs="Arial"/>
          <w:color w:val="000009"/>
          <w:spacing w:val="4"/>
          <w:lang w:val="pt-BR"/>
        </w:rPr>
        <w:t xml:space="preserve"> </w:t>
      </w:r>
      <w:r w:rsidRPr="00C236B6">
        <w:rPr>
          <w:rFonts w:ascii="Arial" w:hAnsi="Arial" w:cs="Arial"/>
          <w:color w:val="000009"/>
          <w:lang w:val="pt-BR"/>
        </w:rPr>
        <w:t>d</w:t>
      </w:r>
      <w:r w:rsidRPr="00C236B6">
        <w:rPr>
          <w:rFonts w:ascii="Arial" w:hAnsi="Arial" w:cs="Arial"/>
          <w:color w:val="000009"/>
          <w:spacing w:val="-1"/>
          <w:lang w:val="pt-BR"/>
        </w:rPr>
        <w:t>a</w:t>
      </w:r>
      <w:r w:rsidRPr="00C236B6">
        <w:rPr>
          <w:rFonts w:ascii="Arial" w:hAnsi="Arial" w:cs="Arial"/>
          <w:color w:val="000009"/>
          <w:lang w:val="pt-BR"/>
        </w:rPr>
        <w:t>s</w:t>
      </w:r>
      <w:r w:rsidRPr="00C236B6">
        <w:rPr>
          <w:rFonts w:ascii="Arial" w:hAnsi="Arial" w:cs="Arial"/>
          <w:color w:val="000009"/>
          <w:spacing w:val="4"/>
          <w:lang w:val="pt-BR"/>
        </w:rPr>
        <w:t xml:space="preserve"> </w:t>
      </w:r>
      <w:r w:rsidRPr="00C236B6">
        <w:rPr>
          <w:rFonts w:ascii="Arial" w:hAnsi="Arial" w:cs="Arial"/>
          <w:color w:val="000009"/>
          <w:spacing w:val="-1"/>
          <w:lang w:val="pt-BR"/>
        </w:rPr>
        <w:t>r</w:t>
      </w:r>
      <w:r w:rsidRPr="00C236B6">
        <w:rPr>
          <w:rFonts w:ascii="Arial" w:hAnsi="Arial" w:cs="Arial"/>
          <w:color w:val="000009"/>
          <w:spacing w:val="1"/>
          <w:lang w:val="pt-BR"/>
        </w:rPr>
        <w:t>e</w:t>
      </w:r>
      <w:r w:rsidRPr="00C236B6">
        <w:rPr>
          <w:rFonts w:ascii="Arial" w:hAnsi="Arial" w:cs="Arial"/>
          <w:color w:val="000009"/>
          <w:spacing w:val="-2"/>
          <w:lang w:val="pt-BR"/>
        </w:rPr>
        <w:t>g</w:t>
      </w:r>
      <w:r w:rsidRPr="00C236B6">
        <w:rPr>
          <w:rFonts w:ascii="Arial" w:hAnsi="Arial" w:cs="Arial"/>
          <w:color w:val="000009"/>
          <w:spacing w:val="1"/>
          <w:lang w:val="pt-BR"/>
        </w:rPr>
        <w:t>r</w:t>
      </w:r>
      <w:r w:rsidRPr="00C236B6">
        <w:rPr>
          <w:rFonts w:ascii="Arial" w:hAnsi="Arial" w:cs="Arial"/>
          <w:color w:val="000009"/>
          <w:spacing w:val="-1"/>
          <w:lang w:val="pt-BR"/>
        </w:rPr>
        <w:t>a</w:t>
      </w:r>
      <w:r w:rsidRPr="00C236B6">
        <w:rPr>
          <w:rFonts w:ascii="Arial" w:hAnsi="Arial" w:cs="Arial"/>
          <w:color w:val="000009"/>
          <w:lang w:val="pt-BR"/>
        </w:rPr>
        <w:t>s</w:t>
      </w:r>
      <w:r w:rsidRPr="00C236B6">
        <w:rPr>
          <w:rFonts w:ascii="Arial" w:hAnsi="Arial" w:cs="Arial"/>
          <w:color w:val="000009"/>
          <w:spacing w:val="6"/>
          <w:lang w:val="pt-BR"/>
        </w:rPr>
        <w:t xml:space="preserve"> relativas à interposição de Recursos </w:t>
      </w:r>
      <w:r w:rsidRPr="00C236B6">
        <w:rPr>
          <w:rFonts w:ascii="Arial" w:hAnsi="Arial" w:cs="Arial"/>
          <w:color w:val="000009"/>
          <w:spacing w:val="-1"/>
          <w:lang w:val="pt-BR"/>
        </w:rPr>
        <w:t>c</w:t>
      </w:r>
      <w:r w:rsidRPr="00C236B6">
        <w:rPr>
          <w:rFonts w:ascii="Arial" w:hAnsi="Arial" w:cs="Arial"/>
          <w:color w:val="000009"/>
          <w:lang w:val="pt-BR"/>
        </w:rPr>
        <w:t>on</w:t>
      </w:r>
      <w:r w:rsidRPr="00C236B6">
        <w:rPr>
          <w:rFonts w:ascii="Arial" w:hAnsi="Arial" w:cs="Arial"/>
          <w:color w:val="000009"/>
          <w:spacing w:val="-2"/>
          <w:lang w:val="pt-BR"/>
        </w:rPr>
        <w:t>t</w:t>
      </w:r>
      <w:r w:rsidRPr="00C236B6">
        <w:rPr>
          <w:rFonts w:ascii="Arial" w:hAnsi="Arial" w:cs="Arial"/>
          <w:color w:val="000009"/>
          <w:lang w:val="pt-BR"/>
        </w:rPr>
        <w:t>id</w:t>
      </w:r>
      <w:r w:rsidRPr="00C236B6">
        <w:rPr>
          <w:rFonts w:ascii="Arial" w:hAnsi="Arial" w:cs="Arial"/>
          <w:color w:val="000009"/>
          <w:spacing w:val="-1"/>
          <w:lang w:val="pt-BR"/>
        </w:rPr>
        <w:t>a</w:t>
      </w:r>
      <w:r w:rsidRPr="00C236B6">
        <w:rPr>
          <w:rFonts w:ascii="Arial" w:hAnsi="Arial" w:cs="Arial"/>
          <w:color w:val="000009"/>
          <w:lang w:val="pt-BR"/>
        </w:rPr>
        <w:t xml:space="preserve"> no Edital nº 03, de 22 de março de 2019,</w:t>
      </w:r>
      <w:r w:rsidRPr="00C236B6">
        <w:rPr>
          <w:rFonts w:ascii="Arial" w:hAnsi="Arial" w:cs="Arial"/>
          <w:color w:val="000009"/>
          <w:spacing w:val="4"/>
          <w:lang w:val="pt-BR"/>
        </w:rPr>
        <w:t xml:space="preserve"> </w:t>
      </w:r>
      <w:r w:rsidRPr="00C236B6">
        <w:rPr>
          <w:rFonts w:ascii="Arial" w:hAnsi="Arial" w:cs="Arial"/>
          <w:color w:val="000009"/>
          <w:lang w:val="pt-BR"/>
        </w:rPr>
        <w:t>pod</w:t>
      </w:r>
      <w:r w:rsidRPr="00C236B6">
        <w:rPr>
          <w:rFonts w:ascii="Arial" w:hAnsi="Arial" w:cs="Arial"/>
          <w:color w:val="000009"/>
          <w:spacing w:val="-1"/>
          <w:lang w:val="pt-BR"/>
        </w:rPr>
        <w:t>e</w:t>
      </w:r>
      <w:r w:rsidRPr="00C236B6">
        <w:rPr>
          <w:rFonts w:ascii="Arial" w:hAnsi="Arial" w:cs="Arial"/>
          <w:color w:val="000009"/>
          <w:spacing w:val="1"/>
          <w:lang w:val="pt-BR"/>
        </w:rPr>
        <w:t>r</w:t>
      </w:r>
      <w:r w:rsidRPr="00C236B6">
        <w:rPr>
          <w:rFonts w:ascii="Arial" w:hAnsi="Arial" w:cs="Arial"/>
          <w:color w:val="000009"/>
          <w:lang w:val="pt-BR"/>
        </w:rPr>
        <w:t>á</w:t>
      </w:r>
      <w:r w:rsidRPr="00C236B6">
        <w:rPr>
          <w:rFonts w:ascii="Arial" w:hAnsi="Arial" w:cs="Arial"/>
          <w:color w:val="000009"/>
          <w:spacing w:val="-1"/>
          <w:lang w:val="pt-BR"/>
        </w:rPr>
        <w:t xml:space="preserve"> e</w:t>
      </w:r>
      <w:r w:rsidRPr="00C236B6">
        <w:rPr>
          <w:rFonts w:ascii="Arial" w:hAnsi="Arial" w:cs="Arial"/>
          <w:color w:val="000009"/>
          <w:lang w:val="pt-BR"/>
        </w:rPr>
        <w:t>ns</w:t>
      </w:r>
      <w:r w:rsidRPr="00C236B6">
        <w:rPr>
          <w:rFonts w:ascii="Arial" w:hAnsi="Arial" w:cs="Arial"/>
          <w:color w:val="000009"/>
          <w:spacing w:val="-1"/>
          <w:lang w:val="pt-BR"/>
        </w:rPr>
        <w:t>e</w:t>
      </w:r>
      <w:r w:rsidRPr="00C236B6">
        <w:rPr>
          <w:rFonts w:ascii="Arial" w:hAnsi="Arial" w:cs="Arial"/>
          <w:color w:val="000009"/>
          <w:lang w:val="pt-BR"/>
        </w:rPr>
        <w:t>j</w:t>
      </w:r>
      <w:r w:rsidRPr="00C236B6">
        <w:rPr>
          <w:rFonts w:ascii="Arial" w:hAnsi="Arial" w:cs="Arial"/>
          <w:color w:val="000009"/>
          <w:spacing w:val="1"/>
          <w:lang w:val="pt-BR"/>
        </w:rPr>
        <w:t>a</w:t>
      </w:r>
      <w:r w:rsidRPr="00C236B6">
        <w:rPr>
          <w:rFonts w:ascii="Arial" w:hAnsi="Arial" w:cs="Arial"/>
          <w:color w:val="000009"/>
          <w:lang w:val="pt-BR"/>
        </w:rPr>
        <w:t>r</w:t>
      </w:r>
      <w:r w:rsidRPr="00C236B6">
        <w:rPr>
          <w:rFonts w:ascii="Arial" w:hAnsi="Arial" w:cs="Arial"/>
          <w:color w:val="000009"/>
          <w:spacing w:val="-1"/>
          <w:lang w:val="pt-BR"/>
        </w:rPr>
        <w:t xml:space="preserve"> </w:t>
      </w:r>
      <w:r w:rsidRPr="00C236B6">
        <w:rPr>
          <w:rFonts w:ascii="Arial" w:hAnsi="Arial" w:cs="Arial"/>
          <w:color w:val="000009"/>
          <w:lang w:val="pt-BR"/>
        </w:rPr>
        <w:t>o INDEFERIMENTO d</w:t>
      </w:r>
      <w:r w:rsidRPr="00C236B6">
        <w:rPr>
          <w:rFonts w:ascii="Arial" w:hAnsi="Arial" w:cs="Arial"/>
          <w:color w:val="000009"/>
          <w:spacing w:val="-1"/>
          <w:lang w:val="pt-BR"/>
        </w:rPr>
        <w:t>e</w:t>
      </w:r>
      <w:r w:rsidRPr="00C236B6">
        <w:rPr>
          <w:rFonts w:ascii="Arial" w:hAnsi="Arial" w:cs="Arial"/>
          <w:color w:val="000009"/>
          <w:lang w:val="pt-BR"/>
        </w:rPr>
        <w:t>st</w:t>
      </w:r>
      <w:r w:rsidRPr="00C236B6">
        <w:rPr>
          <w:rFonts w:ascii="Arial" w:hAnsi="Arial" w:cs="Arial"/>
          <w:color w:val="000009"/>
          <w:spacing w:val="-1"/>
          <w:lang w:val="pt-BR"/>
        </w:rPr>
        <w:t>e</w:t>
      </w:r>
      <w:r w:rsidRPr="00C236B6">
        <w:rPr>
          <w:rFonts w:ascii="Arial" w:hAnsi="Arial" w:cs="Arial"/>
          <w:color w:val="000009"/>
          <w:lang w:val="pt-BR"/>
        </w:rPr>
        <w:t>.</w:t>
      </w:r>
    </w:p>
    <w:p w:rsidR="00C236B6" w:rsidRPr="00C236B6" w:rsidRDefault="00C236B6" w:rsidP="00C236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lang w:val="pt-BR"/>
        </w:rPr>
      </w:pPr>
    </w:p>
    <w:p w:rsidR="00C236B6" w:rsidRPr="00C236B6" w:rsidRDefault="00C236B6" w:rsidP="00C236B6">
      <w:pPr>
        <w:widowControl w:val="0"/>
        <w:autoSpaceDE w:val="0"/>
        <w:autoSpaceDN w:val="0"/>
        <w:adjustRightInd w:val="0"/>
        <w:spacing w:after="0" w:line="226" w:lineRule="exact"/>
        <w:ind w:left="116"/>
        <w:rPr>
          <w:rFonts w:ascii="Arial" w:hAnsi="Arial" w:cs="Arial"/>
          <w:color w:val="000009"/>
          <w:spacing w:val="-2"/>
          <w:position w:val="-1"/>
          <w:lang w:val="pt-BR"/>
        </w:rPr>
      </w:pPr>
      <w:r w:rsidRPr="00C236B6">
        <w:rPr>
          <w:rFonts w:ascii="Arial" w:hAnsi="Arial" w:cs="Arial"/>
          <w:color w:val="000009"/>
          <w:spacing w:val="-2"/>
          <w:position w:val="-1"/>
          <w:lang w:val="pt-BR"/>
        </w:rPr>
        <w:t xml:space="preserve">                                  </w:t>
      </w:r>
    </w:p>
    <w:p w:rsidR="00C236B6" w:rsidRPr="00C236B6" w:rsidRDefault="00C236B6" w:rsidP="00C236B6">
      <w:pPr>
        <w:widowControl w:val="0"/>
        <w:autoSpaceDE w:val="0"/>
        <w:autoSpaceDN w:val="0"/>
        <w:adjustRightInd w:val="0"/>
        <w:spacing w:after="0" w:line="226" w:lineRule="exact"/>
        <w:ind w:left="116"/>
        <w:rPr>
          <w:rFonts w:ascii="Arial" w:hAnsi="Arial" w:cs="Arial"/>
          <w:color w:val="000000"/>
          <w:lang w:val="pt-BR"/>
        </w:rPr>
      </w:pPr>
      <w:r w:rsidRPr="00C236B6">
        <w:rPr>
          <w:rFonts w:ascii="Arial" w:hAnsi="Arial" w:cs="Arial"/>
          <w:color w:val="000009"/>
          <w:spacing w:val="-2"/>
          <w:position w:val="-1"/>
          <w:lang w:val="pt-BR"/>
        </w:rPr>
        <w:tab/>
      </w:r>
      <w:r w:rsidRPr="00C236B6">
        <w:rPr>
          <w:rFonts w:ascii="Arial" w:hAnsi="Arial" w:cs="Arial"/>
          <w:color w:val="000009"/>
          <w:spacing w:val="-2"/>
          <w:position w:val="-1"/>
          <w:lang w:val="pt-BR"/>
        </w:rPr>
        <w:tab/>
        <w:t xml:space="preserve">         </w:t>
      </w:r>
      <w:r w:rsidRPr="00C236B6">
        <w:rPr>
          <w:rFonts w:ascii="Arial" w:hAnsi="Arial" w:cs="Arial"/>
          <w:color w:val="000009"/>
          <w:position w:val="-1"/>
          <w:lang w:val="pt-BR"/>
        </w:rPr>
        <w:t>D</w:t>
      </w:r>
      <w:r w:rsidRPr="00C236B6">
        <w:rPr>
          <w:rFonts w:ascii="Arial" w:hAnsi="Arial" w:cs="Arial"/>
          <w:color w:val="000009"/>
          <w:spacing w:val="-1"/>
          <w:position w:val="-1"/>
          <w:lang w:val="pt-BR"/>
        </w:rPr>
        <w:t>a</w:t>
      </w:r>
      <w:r w:rsidRPr="00C236B6">
        <w:rPr>
          <w:rFonts w:ascii="Arial" w:hAnsi="Arial" w:cs="Arial"/>
          <w:color w:val="000009"/>
          <w:position w:val="-1"/>
          <w:lang w:val="pt-BR"/>
        </w:rPr>
        <w:t>t</w:t>
      </w:r>
      <w:r w:rsidRPr="00C236B6">
        <w:rPr>
          <w:rFonts w:ascii="Arial" w:hAnsi="Arial" w:cs="Arial"/>
          <w:color w:val="000009"/>
          <w:spacing w:val="-1"/>
          <w:position w:val="-1"/>
          <w:lang w:val="pt-BR"/>
        </w:rPr>
        <w:t>a</w:t>
      </w:r>
      <w:r w:rsidRPr="00C236B6">
        <w:rPr>
          <w:rFonts w:ascii="Arial" w:hAnsi="Arial" w:cs="Arial"/>
          <w:color w:val="000009"/>
          <w:position w:val="-1"/>
          <w:lang w:val="pt-BR"/>
        </w:rPr>
        <w:t>:</w:t>
      </w:r>
    </w:p>
    <w:p w:rsidR="00C236B6" w:rsidRPr="00C236B6" w:rsidRDefault="00C236B6" w:rsidP="00C236B6">
      <w:pPr>
        <w:widowControl w:val="0"/>
        <w:autoSpaceDE w:val="0"/>
        <w:autoSpaceDN w:val="0"/>
        <w:adjustRightInd w:val="0"/>
        <w:spacing w:after="0" w:line="140" w:lineRule="exact"/>
        <w:rPr>
          <w:rFonts w:ascii="Arial" w:hAnsi="Arial" w:cs="Arial"/>
          <w:color w:val="000000"/>
          <w:sz w:val="14"/>
          <w:szCs w:val="14"/>
          <w:lang w:val="pt-BR"/>
        </w:rPr>
      </w:pPr>
    </w:p>
    <w:p w:rsidR="00C236B6" w:rsidRPr="00C236B6" w:rsidRDefault="00C236B6" w:rsidP="00C236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lang w:val="pt-BR"/>
        </w:rPr>
      </w:pPr>
    </w:p>
    <w:p w:rsidR="00C236B6" w:rsidRPr="00C236B6" w:rsidRDefault="00C236B6" w:rsidP="00C236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lang w:val="pt-BR"/>
        </w:rPr>
      </w:pPr>
    </w:p>
    <w:p w:rsidR="00C236B6" w:rsidRPr="00C236B6" w:rsidRDefault="00C236B6" w:rsidP="00C236B6">
      <w:pPr>
        <w:widowControl w:val="0"/>
        <w:tabs>
          <w:tab w:val="left" w:pos="3023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lang w:val="pt-BR"/>
        </w:rPr>
      </w:pPr>
      <w:r w:rsidRPr="00C236B6">
        <w:rPr>
          <w:rFonts w:ascii="Arial" w:hAnsi="Arial" w:cs="Arial"/>
          <w:color w:val="000000"/>
          <w:lang w:val="pt-BR"/>
        </w:rPr>
        <w:t xml:space="preserve">                                    _______________________________________________</w:t>
      </w:r>
      <w:r w:rsidRPr="00C236B6">
        <w:rPr>
          <w:rFonts w:ascii="Arial" w:hAnsi="Arial" w:cs="Arial"/>
          <w:color w:val="000000"/>
          <w:lang w:val="pt-BR"/>
        </w:rPr>
        <w:tab/>
      </w:r>
    </w:p>
    <w:p w:rsidR="00C236B6" w:rsidRPr="00C236B6" w:rsidRDefault="00C236B6" w:rsidP="00C236B6">
      <w:pPr>
        <w:widowControl w:val="0"/>
        <w:tabs>
          <w:tab w:val="left" w:pos="3023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lang w:val="pt-BR"/>
        </w:rPr>
      </w:pPr>
    </w:p>
    <w:p w:rsidR="00C236B6" w:rsidRPr="00C236B6" w:rsidRDefault="00C236B6" w:rsidP="00C236B6">
      <w:pPr>
        <w:widowControl w:val="0"/>
        <w:tabs>
          <w:tab w:val="left" w:pos="3023"/>
        </w:tabs>
        <w:autoSpaceDE w:val="0"/>
        <w:autoSpaceDN w:val="0"/>
        <w:adjustRightInd w:val="0"/>
        <w:spacing w:after="0" w:line="200" w:lineRule="exact"/>
        <w:jc w:val="center"/>
        <w:rPr>
          <w:rFonts w:ascii="Arial" w:hAnsi="Arial" w:cs="Arial"/>
          <w:color w:val="000000"/>
          <w:lang w:val="pt-BR"/>
        </w:rPr>
      </w:pPr>
      <w:r w:rsidRPr="00C236B6">
        <w:rPr>
          <w:rFonts w:ascii="Arial" w:hAnsi="Arial" w:cs="Arial"/>
          <w:color w:val="000009"/>
          <w:spacing w:val="-1"/>
          <w:position w:val="-1"/>
          <w:lang w:val="pt-BR"/>
        </w:rPr>
        <w:t>(</w:t>
      </w:r>
      <w:r w:rsidRPr="00C236B6">
        <w:rPr>
          <w:rFonts w:ascii="Arial" w:hAnsi="Arial" w:cs="Arial"/>
          <w:color w:val="000009"/>
          <w:position w:val="-1"/>
          <w:lang w:val="pt-BR"/>
        </w:rPr>
        <w:t>Assin</w:t>
      </w:r>
      <w:r w:rsidRPr="00C236B6">
        <w:rPr>
          <w:rFonts w:ascii="Arial" w:hAnsi="Arial" w:cs="Arial"/>
          <w:color w:val="000009"/>
          <w:spacing w:val="-1"/>
          <w:position w:val="-1"/>
          <w:lang w:val="pt-BR"/>
        </w:rPr>
        <w:t>a</w:t>
      </w:r>
      <w:r w:rsidRPr="00C236B6">
        <w:rPr>
          <w:rFonts w:ascii="Arial" w:hAnsi="Arial" w:cs="Arial"/>
          <w:color w:val="000009"/>
          <w:position w:val="-1"/>
          <w:lang w:val="pt-BR"/>
        </w:rPr>
        <w:t>tu</w:t>
      </w:r>
      <w:r w:rsidRPr="00C236B6">
        <w:rPr>
          <w:rFonts w:ascii="Arial" w:hAnsi="Arial" w:cs="Arial"/>
          <w:color w:val="000009"/>
          <w:spacing w:val="1"/>
          <w:position w:val="-1"/>
          <w:lang w:val="pt-BR"/>
        </w:rPr>
        <w:t>r</w:t>
      </w:r>
      <w:r w:rsidRPr="00C236B6">
        <w:rPr>
          <w:rFonts w:ascii="Arial" w:hAnsi="Arial" w:cs="Arial"/>
          <w:color w:val="000009"/>
          <w:position w:val="-1"/>
          <w:lang w:val="pt-BR"/>
        </w:rPr>
        <w:t>a</w:t>
      </w:r>
      <w:r w:rsidRPr="00C236B6">
        <w:rPr>
          <w:rFonts w:ascii="Arial" w:hAnsi="Arial" w:cs="Arial"/>
          <w:color w:val="000009"/>
          <w:spacing w:val="-1"/>
          <w:position w:val="-1"/>
          <w:lang w:val="pt-BR"/>
        </w:rPr>
        <w:t xml:space="preserve"> </w:t>
      </w:r>
      <w:r w:rsidRPr="00C236B6">
        <w:rPr>
          <w:rFonts w:ascii="Arial" w:hAnsi="Arial" w:cs="Arial"/>
          <w:color w:val="000009"/>
          <w:position w:val="-1"/>
          <w:lang w:val="pt-BR"/>
        </w:rPr>
        <w:t>do R</w:t>
      </w:r>
      <w:r w:rsidRPr="00C236B6">
        <w:rPr>
          <w:rFonts w:ascii="Arial" w:hAnsi="Arial" w:cs="Arial"/>
          <w:color w:val="000009"/>
          <w:spacing w:val="-1"/>
          <w:position w:val="-1"/>
          <w:lang w:val="pt-BR"/>
        </w:rPr>
        <w:t>e</w:t>
      </w:r>
      <w:r w:rsidRPr="00C236B6">
        <w:rPr>
          <w:rFonts w:ascii="Arial" w:hAnsi="Arial" w:cs="Arial"/>
          <w:color w:val="000009"/>
          <w:position w:val="-1"/>
          <w:lang w:val="pt-BR"/>
        </w:rPr>
        <w:t>qu</w:t>
      </w:r>
      <w:r w:rsidRPr="00C236B6">
        <w:rPr>
          <w:rFonts w:ascii="Arial" w:hAnsi="Arial" w:cs="Arial"/>
          <w:color w:val="000009"/>
          <w:spacing w:val="1"/>
          <w:position w:val="-1"/>
          <w:lang w:val="pt-BR"/>
        </w:rPr>
        <w:t>e</w:t>
      </w:r>
      <w:r w:rsidRPr="00C236B6">
        <w:rPr>
          <w:rFonts w:ascii="Arial" w:hAnsi="Arial" w:cs="Arial"/>
          <w:color w:val="000009"/>
          <w:spacing w:val="-1"/>
          <w:position w:val="-1"/>
          <w:lang w:val="pt-BR"/>
        </w:rPr>
        <w:t>re</w:t>
      </w:r>
      <w:r w:rsidRPr="00C236B6">
        <w:rPr>
          <w:rFonts w:ascii="Arial" w:hAnsi="Arial" w:cs="Arial"/>
          <w:color w:val="000009"/>
          <w:position w:val="-1"/>
          <w:lang w:val="pt-BR"/>
        </w:rPr>
        <w:t>nt</w:t>
      </w:r>
      <w:r w:rsidRPr="00C236B6">
        <w:rPr>
          <w:rFonts w:ascii="Arial" w:hAnsi="Arial" w:cs="Arial"/>
          <w:color w:val="000009"/>
          <w:spacing w:val="1"/>
          <w:position w:val="-1"/>
          <w:lang w:val="pt-BR"/>
        </w:rPr>
        <w:t>e</w:t>
      </w:r>
      <w:r w:rsidRPr="00C236B6">
        <w:rPr>
          <w:rFonts w:ascii="Arial" w:hAnsi="Arial" w:cs="Arial"/>
          <w:color w:val="000009"/>
          <w:position w:val="-1"/>
          <w:lang w:val="pt-BR"/>
        </w:rPr>
        <w:t>)</w:t>
      </w:r>
    </w:p>
    <w:p w:rsidR="00C236B6" w:rsidRPr="00C236B6" w:rsidRDefault="00C236B6" w:rsidP="00C236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lang w:val="pt-BR"/>
        </w:rPr>
      </w:pPr>
    </w:p>
    <w:p w:rsidR="00C236B6" w:rsidRPr="00C236B6" w:rsidRDefault="00C236B6" w:rsidP="00C236B6">
      <w:pPr>
        <w:widowControl w:val="0"/>
        <w:autoSpaceDE w:val="0"/>
        <w:autoSpaceDN w:val="0"/>
        <w:adjustRightInd w:val="0"/>
        <w:spacing w:after="0" w:line="220" w:lineRule="exact"/>
        <w:rPr>
          <w:rFonts w:ascii="Arial" w:hAnsi="Arial" w:cs="Arial"/>
          <w:color w:val="000000"/>
          <w:lang w:val="pt-BR"/>
        </w:rPr>
      </w:pPr>
    </w:p>
    <w:p w:rsidR="00C236B6" w:rsidRPr="00C236B6" w:rsidRDefault="00C236B6" w:rsidP="00C236B6">
      <w:pPr>
        <w:widowControl w:val="0"/>
        <w:tabs>
          <w:tab w:val="left" w:pos="2680"/>
        </w:tabs>
        <w:autoSpaceDE w:val="0"/>
        <w:autoSpaceDN w:val="0"/>
        <w:adjustRightInd w:val="0"/>
        <w:spacing w:before="34" w:after="0" w:line="226" w:lineRule="exact"/>
        <w:ind w:left="116"/>
        <w:rPr>
          <w:rFonts w:ascii="Arial" w:hAnsi="Arial" w:cs="Arial"/>
          <w:color w:val="000000"/>
          <w:lang w:val="pt-BR"/>
        </w:rPr>
      </w:pPr>
      <w:r w:rsidRPr="00C236B6">
        <w:rPr>
          <w:rFonts w:ascii="Arial" w:hAnsi="Arial" w:cs="Arial"/>
          <w:color w:val="000009"/>
          <w:position w:val="-1"/>
          <w:lang w:val="pt-BR"/>
        </w:rPr>
        <w:t>R</w:t>
      </w:r>
      <w:r w:rsidRPr="00C236B6">
        <w:rPr>
          <w:rFonts w:ascii="Arial" w:hAnsi="Arial" w:cs="Arial"/>
          <w:color w:val="000009"/>
          <w:spacing w:val="-1"/>
          <w:position w:val="-1"/>
          <w:lang w:val="pt-BR"/>
        </w:rPr>
        <w:t>ece</w:t>
      </w:r>
      <w:r w:rsidRPr="00C236B6">
        <w:rPr>
          <w:rFonts w:ascii="Arial" w:hAnsi="Arial" w:cs="Arial"/>
          <w:color w:val="000009"/>
          <w:position w:val="-1"/>
          <w:lang w:val="pt-BR"/>
        </w:rPr>
        <w:t xml:space="preserve">bido </w:t>
      </w:r>
      <w:r w:rsidRPr="00C236B6">
        <w:rPr>
          <w:rFonts w:ascii="Arial" w:hAnsi="Arial" w:cs="Arial"/>
          <w:color w:val="000009"/>
          <w:spacing w:val="-1"/>
          <w:position w:val="-1"/>
          <w:lang w:val="pt-BR"/>
        </w:rPr>
        <w:t>e</w:t>
      </w:r>
      <w:r w:rsidRPr="00C236B6">
        <w:rPr>
          <w:rFonts w:ascii="Arial" w:hAnsi="Arial" w:cs="Arial"/>
          <w:color w:val="000009"/>
          <w:position w:val="-1"/>
          <w:lang w:val="pt-BR"/>
        </w:rPr>
        <w:t xml:space="preserve">m: </w:t>
      </w:r>
      <w:r w:rsidRPr="00C236B6">
        <w:rPr>
          <w:rFonts w:ascii="Arial" w:hAnsi="Arial" w:cs="Arial"/>
          <w:color w:val="000009"/>
          <w:position w:val="-1"/>
          <w:u w:val="single"/>
          <w:lang w:val="pt-BR"/>
        </w:rPr>
        <w:t xml:space="preserve">       </w:t>
      </w:r>
      <w:r w:rsidRPr="00C236B6">
        <w:rPr>
          <w:rFonts w:ascii="Arial" w:hAnsi="Arial" w:cs="Arial"/>
          <w:color w:val="000009"/>
          <w:position w:val="-1"/>
          <w:lang w:val="pt-BR"/>
        </w:rPr>
        <w:t>/</w:t>
      </w:r>
      <w:r w:rsidRPr="00C236B6">
        <w:rPr>
          <w:rFonts w:ascii="Arial" w:hAnsi="Arial" w:cs="Arial"/>
          <w:color w:val="000009"/>
          <w:position w:val="-1"/>
          <w:u w:val="single"/>
          <w:lang w:val="pt-BR"/>
        </w:rPr>
        <w:t xml:space="preserve">       </w:t>
      </w:r>
      <w:r w:rsidRPr="00C236B6">
        <w:rPr>
          <w:rFonts w:ascii="Arial" w:hAnsi="Arial" w:cs="Arial"/>
          <w:color w:val="000009"/>
          <w:position w:val="-1"/>
          <w:lang w:val="pt-BR"/>
        </w:rPr>
        <w:t>/</w:t>
      </w:r>
      <w:r w:rsidRPr="00C236B6">
        <w:rPr>
          <w:rFonts w:ascii="Arial" w:hAnsi="Arial" w:cs="Arial"/>
          <w:color w:val="000009"/>
          <w:position w:val="-1"/>
          <w:u w:val="single"/>
          <w:lang w:val="pt-BR"/>
        </w:rPr>
        <w:t xml:space="preserve"> </w:t>
      </w:r>
      <w:r w:rsidRPr="00C236B6">
        <w:rPr>
          <w:rFonts w:ascii="Arial" w:hAnsi="Arial" w:cs="Arial"/>
          <w:color w:val="000009"/>
          <w:position w:val="-1"/>
          <w:u w:val="single"/>
          <w:lang w:val="pt-BR"/>
        </w:rPr>
        <w:tab/>
      </w:r>
    </w:p>
    <w:p w:rsidR="00C236B6" w:rsidRPr="00C236B6" w:rsidRDefault="00C236B6" w:rsidP="00C236B6">
      <w:pPr>
        <w:widowControl w:val="0"/>
        <w:autoSpaceDE w:val="0"/>
        <w:autoSpaceDN w:val="0"/>
        <w:adjustRightInd w:val="0"/>
        <w:spacing w:after="0" w:line="180" w:lineRule="exact"/>
        <w:rPr>
          <w:rFonts w:ascii="Arial" w:hAnsi="Arial" w:cs="Arial"/>
          <w:color w:val="000000"/>
          <w:sz w:val="18"/>
          <w:szCs w:val="18"/>
          <w:lang w:val="pt-BR"/>
        </w:rPr>
      </w:pPr>
    </w:p>
    <w:p w:rsidR="00C236B6" w:rsidRPr="00C236B6" w:rsidRDefault="00C236B6" w:rsidP="00C236B6">
      <w:pPr>
        <w:widowControl w:val="0"/>
        <w:tabs>
          <w:tab w:val="left" w:pos="4280"/>
        </w:tabs>
        <w:autoSpaceDE w:val="0"/>
        <w:autoSpaceDN w:val="0"/>
        <w:adjustRightInd w:val="0"/>
        <w:spacing w:before="34" w:after="0" w:line="226" w:lineRule="exact"/>
        <w:ind w:left="116"/>
        <w:rPr>
          <w:rFonts w:ascii="Arial" w:hAnsi="Arial" w:cs="Arial"/>
          <w:color w:val="000000"/>
          <w:lang w:val="pt-BR"/>
        </w:rPr>
      </w:pPr>
      <w:r w:rsidRPr="00C236B6">
        <w:rPr>
          <w:rFonts w:ascii="Arial" w:hAnsi="Arial" w:cs="Arial"/>
          <w:color w:val="000009"/>
          <w:position w:val="-1"/>
          <w:lang w:val="pt-BR"/>
        </w:rPr>
        <w:t>R</w:t>
      </w:r>
      <w:r w:rsidRPr="00C236B6">
        <w:rPr>
          <w:rFonts w:ascii="Arial" w:hAnsi="Arial" w:cs="Arial"/>
          <w:color w:val="000009"/>
          <w:spacing w:val="-1"/>
          <w:position w:val="-1"/>
          <w:lang w:val="pt-BR"/>
        </w:rPr>
        <w:t>ece</w:t>
      </w:r>
      <w:r w:rsidRPr="00C236B6">
        <w:rPr>
          <w:rFonts w:ascii="Arial" w:hAnsi="Arial" w:cs="Arial"/>
          <w:color w:val="000009"/>
          <w:position w:val="-1"/>
          <w:lang w:val="pt-BR"/>
        </w:rPr>
        <w:t>bido po</w:t>
      </w:r>
      <w:r w:rsidRPr="00C236B6">
        <w:rPr>
          <w:rFonts w:ascii="Arial" w:hAnsi="Arial" w:cs="Arial"/>
          <w:color w:val="000009"/>
          <w:spacing w:val="-1"/>
          <w:position w:val="-1"/>
          <w:lang w:val="pt-BR"/>
        </w:rPr>
        <w:t>r</w:t>
      </w:r>
      <w:r w:rsidRPr="00C236B6">
        <w:rPr>
          <w:rFonts w:ascii="Arial" w:hAnsi="Arial" w:cs="Arial"/>
          <w:color w:val="000009"/>
          <w:position w:val="-1"/>
          <w:lang w:val="pt-BR"/>
        </w:rPr>
        <w:t>:</w:t>
      </w:r>
      <w:r w:rsidRPr="00C236B6">
        <w:rPr>
          <w:rFonts w:ascii="Arial" w:hAnsi="Arial" w:cs="Arial"/>
          <w:color w:val="000009"/>
          <w:spacing w:val="2"/>
          <w:position w:val="-1"/>
          <w:lang w:val="pt-BR"/>
        </w:rPr>
        <w:t xml:space="preserve"> </w:t>
      </w:r>
      <w:r w:rsidRPr="00C236B6">
        <w:rPr>
          <w:rFonts w:ascii="Arial" w:hAnsi="Arial" w:cs="Arial"/>
          <w:color w:val="000009"/>
          <w:position w:val="-1"/>
          <w:u w:val="single"/>
          <w:lang w:val="pt-BR"/>
        </w:rPr>
        <w:tab/>
      </w:r>
    </w:p>
    <w:p w:rsidR="00C236B6" w:rsidRPr="00C236B6" w:rsidRDefault="00C236B6" w:rsidP="00C236B6">
      <w:pPr>
        <w:widowControl w:val="0"/>
        <w:autoSpaceDE w:val="0"/>
        <w:autoSpaceDN w:val="0"/>
        <w:adjustRightInd w:val="0"/>
        <w:spacing w:after="0" w:line="180" w:lineRule="exact"/>
        <w:rPr>
          <w:rFonts w:ascii="Arial" w:hAnsi="Arial" w:cs="Arial"/>
          <w:color w:val="000000"/>
          <w:sz w:val="18"/>
          <w:szCs w:val="18"/>
          <w:lang w:val="pt-BR"/>
        </w:rPr>
      </w:pPr>
    </w:p>
    <w:p w:rsidR="00C236B6" w:rsidRPr="00C236B6" w:rsidRDefault="00C236B6" w:rsidP="00C236B6">
      <w:pPr>
        <w:widowControl w:val="0"/>
        <w:autoSpaceDE w:val="0"/>
        <w:autoSpaceDN w:val="0"/>
        <w:adjustRightInd w:val="0"/>
        <w:spacing w:before="34" w:after="0" w:line="240" w:lineRule="auto"/>
        <w:ind w:left="116"/>
        <w:rPr>
          <w:rFonts w:ascii="Arial" w:hAnsi="Arial" w:cs="Arial"/>
          <w:color w:val="000009"/>
          <w:lang w:val="pt-BR"/>
        </w:rPr>
      </w:pPr>
      <w:r w:rsidRPr="00C236B6">
        <w:rPr>
          <w:rFonts w:ascii="Arial" w:hAnsi="Arial" w:cs="Arial"/>
          <w:color w:val="000009"/>
          <w:lang w:val="pt-BR"/>
        </w:rPr>
        <w:t>Assin</w:t>
      </w:r>
      <w:r w:rsidRPr="00C236B6">
        <w:rPr>
          <w:rFonts w:ascii="Arial" w:hAnsi="Arial" w:cs="Arial"/>
          <w:color w:val="000009"/>
          <w:spacing w:val="-1"/>
          <w:lang w:val="pt-BR"/>
        </w:rPr>
        <w:t>a</w:t>
      </w:r>
      <w:r w:rsidRPr="00C236B6">
        <w:rPr>
          <w:rFonts w:ascii="Arial" w:hAnsi="Arial" w:cs="Arial"/>
          <w:color w:val="000009"/>
          <w:lang w:val="pt-BR"/>
        </w:rPr>
        <w:t>tu</w:t>
      </w:r>
      <w:r w:rsidRPr="00C236B6">
        <w:rPr>
          <w:rFonts w:ascii="Arial" w:hAnsi="Arial" w:cs="Arial"/>
          <w:color w:val="000009"/>
          <w:spacing w:val="-1"/>
          <w:lang w:val="pt-BR"/>
        </w:rPr>
        <w:t>r</w:t>
      </w:r>
      <w:r w:rsidRPr="00C236B6">
        <w:rPr>
          <w:rFonts w:ascii="Arial" w:hAnsi="Arial" w:cs="Arial"/>
          <w:color w:val="000009"/>
          <w:lang w:val="pt-BR"/>
        </w:rPr>
        <w:t>a</w:t>
      </w:r>
      <w:r w:rsidRPr="00C236B6">
        <w:rPr>
          <w:rFonts w:ascii="Arial" w:hAnsi="Arial" w:cs="Arial"/>
          <w:color w:val="000009"/>
          <w:spacing w:val="1"/>
          <w:lang w:val="pt-BR"/>
        </w:rPr>
        <w:t xml:space="preserve"> </w:t>
      </w:r>
      <w:r w:rsidRPr="00C236B6">
        <w:rPr>
          <w:rFonts w:ascii="Arial" w:hAnsi="Arial" w:cs="Arial"/>
          <w:color w:val="000009"/>
          <w:lang w:val="pt-BR"/>
        </w:rPr>
        <w:t>e</w:t>
      </w:r>
      <w:r w:rsidRPr="00C236B6">
        <w:rPr>
          <w:rFonts w:ascii="Arial" w:hAnsi="Arial" w:cs="Arial"/>
          <w:color w:val="000009"/>
          <w:spacing w:val="-1"/>
          <w:lang w:val="pt-BR"/>
        </w:rPr>
        <w:t xml:space="preserve"> c</w:t>
      </w:r>
      <w:r w:rsidRPr="00C236B6">
        <w:rPr>
          <w:rFonts w:ascii="Arial" w:hAnsi="Arial" w:cs="Arial"/>
          <w:color w:val="000009"/>
          <w:spacing w:val="1"/>
          <w:lang w:val="pt-BR"/>
        </w:rPr>
        <w:t>a</w:t>
      </w:r>
      <w:r w:rsidRPr="00C236B6">
        <w:rPr>
          <w:rFonts w:ascii="Arial" w:hAnsi="Arial" w:cs="Arial"/>
          <w:color w:val="000009"/>
          <w:spacing w:val="-1"/>
          <w:lang w:val="pt-BR"/>
        </w:rPr>
        <w:t>r</w:t>
      </w:r>
      <w:r w:rsidRPr="00C236B6">
        <w:rPr>
          <w:rFonts w:ascii="Arial" w:hAnsi="Arial" w:cs="Arial"/>
          <w:color w:val="000009"/>
          <w:lang w:val="pt-BR"/>
        </w:rPr>
        <w:t xml:space="preserve">imbo do </w:t>
      </w:r>
      <w:r w:rsidRPr="00C236B6">
        <w:rPr>
          <w:rFonts w:ascii="Arial" w:hAnsi="Arial" w:cs="Arial"/>
          <w:color w:val="000009"/>
          <w:spacing w:val="-1"/>
          <w:lang w:val="pt-BR"/>
        </w:rPr>
        <w:t>re</w:t>
      </w:r>
      <w:r w:rsidRPr="00C236B6">
        <w:rPr>
          <w:rFonts w:ascii="Arial" w:hAnsi="Arial" w:cs="Arial"/>
          <w:color w:val="000009"/>
          <w:spacing w:val="1"/>
          <w:lang w:val="pt-BR"/>
        </w:rPr>
        <w:t>c</w:t>
      </w:r>
      <w:r w:rsidRPr="00C236B6">
        <w:rPr>
          <w:rFonts w:ascii="Arial" w:hAnsi="Arial" w:cs="Arial"/>
          <w:color w:val="000009"/>
          <w:spacing w:val="-1"/>
          <w:lang w:val="pt-BR"/>
        </w:rPr>
        <w:t>e</w:t>
      </w:r>
      <w:r w:rsidRPr="00C236B6">
        <w:rPr>
          <w:rFonts w:ascii="Arial" w:hAnsi="Arial" w:cs="Arial"/>
          <w:color w:val="000009"/>
          <w:lang w:val="pt-BR"/>
        </w:rPr>
        <w:t>b</w:t>
      </w:r>
      <w:r w:rsidRPr="00C236B6">
        <w:rPr>
          <w:rFonts w:ascii="Arial" w:hAnsi="Arial" w:cs="Arial"/>
          <w:color w:val="000009"/>
          <w:spacing w:val="-1"/>
          <w:lang w:val="pt-BR"/>
        </w:rPr>
        <w:t>e</w:t>
      </w:r>
      <w:r w:rsidRPr="00C236B6">
        <w:rPr>
          <w:rFonts w:ascii="Arial" w:hAnsi="Arial" w:cs="Arial"/>
          <w:color w:val="000009"/>
          <w:lang w:val="pt-BR"/>
        </w:rPr>
        <w:t>dor</w:t>
      </w:r>
    </w:p>
    <w:p w:rsidR="00C236B6" w:rsidRPr="00C236B6" w:rsidRDefault="00C236B6" w:rsidP="00C236B6">
      <w:pPr>
        <w:widowControl w:val="0"/>
        <w:autoSpaceDE w:val="0"/>
        <w:autoSpaceDN w:val="0"/>
        <w:adjustRightInd w:val="0"/>
        <w:spacing w:before="34" w:after="0" w:line="240" w:lineRule="auto"/>
        <w:ind w:left="116"/>
        <w:rPr>
          <w:rFonts w:ascii="Arial" w:hAnsi="Arial" w:cs="Arial"/>
          <w:color w:val="000009"/>
          <w:lang w:val="pt-BR"/>
        </w:rPr>
      </w:pPr>
    </w:p>
    <w:p w:rsidR="00C236B6" w:rsidRPr="00C236B6" w:rsidRDefault="00C236B6" w:rsidP="00C236B6">
      <w:pPr>
        <w:widowControl w:val="0"/>
        <w:autoSpaceDE w:val="0"/>
        <w:autoSpaceDN w:val="0"/>
        <w:adjustRightInd w:val="0"/>
        <w:spacing w:before="34" w:after="0" w:line="240" w:lineRule="auto"/>
        <w:ind w:left="116"/>
        <w:rPr>
          <w:rFonts w:ascii="Arial" w:hAnsi="Arial" w:cs="Arial"/>
          <w:color w:val="000009"/>
          <w:lang w:val="pt-BR"/>
        </w:rPr>
      </w:pPr>
    </w:p>
    <w:p w:rsidR="00C236B6" w:rsidRPr="00C236B6" w:rsidRDefault="00C236B6" w:rsidP="00C236B6">
      <w:pPr>
        <w:widowControl w:val="0"/>
        <w:autoSpaceDE w:val="0"/>
        <w:autoSpaceDN w:val="0"/>
        <w:adjustRightInd w:val="0"/>
        <w:spacing w:before="34" w:after="0" w:line="240" w:lineRule="auto"/>
        <w:ind w:left="116"/>
        <w:jc w:val="center"/>
        <w:rPr>
          <w:rFonts w:ascii="Arial" w:hAnsi="Arial" w:cs="Arial"/>
          <w:color w:val="000009"/>
          <w:lang w:val="pt-BR"/>
        </w:rPr>
      </w:pPr>
    </w:p>
    <w:p w:rsidR="00C236B6" w:rsidRPr="00C236B6" w:rsidRDefault="00C236B6" w:rsidP="00C236B6">
      <w:pPr>
        <w:widowControl w:val="0"/>
        <w:autoSpaceDE w:val="0"/>
        <w:autoSpaceDN w:val="0"/>
        <w:adjustRightInd w:val="0"/>
        <w:spacing w:before="34" w:after="0" w:line="240" w:lineRule="auto"/>
        <w:ind w:left="116"/>
        <w:jc w:val="center"/>
        <w:rPr>
          <w:rFonts w:ascii="Arial" w:hAnsi="Arial" w:cs="Arial"/>
          <w:color w:val="000009"/>
          <w:lang w:val="pt-BR"/>
        </w:rPr>
      </w:pPr>
    </w:p>
    <w:p w:rsidR="00C236B6" w:rsidRPr="00C236B6" w:rsidRDefault="00C236B6" w:rsidP="00C236B6">
      <w:pPr>
        <w:widowControl w:val="0"/>
        <w:autoSpaceDE w:val="0"/>
        <w:autoSpaceDN w:val="0"/>
        <w:adjustRightInd w:val="0"/>
        <w:spacing w:before="34" w:after="0" w:line="240" w:lineRule="auto"/>
        <w:ind w:left="116"/>
        <w:jc w:val="center"/>
        <w:rPr>
          <w:rFonts w:ascii="Arial" w:hAnsi="Arial" w:cs="Arial"/>
          <w:sz w:val="6"/>
          <w:szCs w:val="6"/>
          <w:lang w:val="pt-BR"/>
        </w:rPr>
      </w:pPr>
    </w:p>
    <w:p w:rsidR="00C236B6" w:rsidRPr="00C236B6" w:rsidRDefault="00C236B6" w:rsidP="00C236B6">
      <w:pPr>
        <w:widowControl w:val="0"/>
        <w:autoSpaceDE w:val="0"/>
        <w:autoSpaceDN w:val="0"/>
        <w:adjustRightInd w:val="0"/>
        <w:spacing w:before="31" w:after="0" w:line="240" w:lineRule="auto"/>
        <w:ind w:left="142" w:right="134"/>
        <w:jc w:val="center"/>
        <w:rPr>
          <w:rFonts w:ascii="Arial" w:hAnsi="Arial" w:cs="Arial"/>
          <w:color w:val="000009"/>
          <w:lang w:val="pt-BR"/>
        </w:rPr>
      </w:pPr>
      <w:r w:rsidRPr="00C236B6">
        <w:rPr>
          <w:rFonts w:ascii="Arial" w:hAnsi="Arial" w:cs="Arial"/>
          <w:lang w:val="pt-BR"/>
        </w:rPr>
        <w:t xml:space="preserve">      </w:t>
      </w:r>
    </w:p>
    <w:p w:rsidR="00825A17" w:rsidRPr="00C236B6" w:rsidRDefault="00825A17" w:rsidP="00C236B6">
      <w:pPr>
        <w:rPr>
          <w:rFonts w:eastAsia="Calibri"/>
          <w:lang w:val="pt-BR"/>
        </w:rPr>
      </w:pPr>
    </w:p>
    <w:sectPr w:rsidR="00825A17" w:rsidRPr="00C236B6" w:rsidSect="002F681C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612" w:rsidRDefault="00687612" w:rsidP="00D04E1F">
      <w:pPr>
        <w:spacing w:after="0" w:line="240" w:lineRule="auto"/>
      </w:pPr>
      <w:r>
        <w:separator/>
      </w:r>
    </w:p>
  </w:endnote>
  <w:endnote w:type="continuationSeparator" w:id="0">
    <w:p w:rsidR="00687612" w:rsidRDefault="00687612" w:rsidP="00D04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612" w:rsidRDefault="00687612" w:rsidP="00D04E1F">
      <w:pPr>
        <w:spacing w:after="0" w:line="240" w:lineRule="auto"/>
      </w:pPr>
      <w:r>
        <w:separator/>
      </w:r>
    </w:p>
  </w:footnote>
  <w:footnote w:type="continuationSeparator" w:id="0">
    <w:p w:rsidR="00687612" w:rsidRDefault="00687612" w:rsidP="00D04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E1F" w:rsidRPr="00DB4555" w:rsidRDefault="00D04E1F" w:rsidP="00D04E1F">
    <w:pPr>
      <w:tabs>
        <w:tab w:val="center" w:pos="4252"/>
        <w:tab w:val="right" w:pos="8504"/>
      </w:tabs>
      <w:suppressAutoHyphens/>
      <w:spacing w:after="0" w:line="240" w:lineRule="auto"/>
      <w:rPr>
        <w:rFonts w:eastAsia="SimSun"/>
        <w:sz w:val="24"/>
        <w:szCs w:val="24"/>
        <w:lang w:val="pt-BR" w:eastAsia="zh-CN"/>
      </w:rPr>
    </w:pPr>
    <w:r w:rsidRPr="00DB4555">
      <w:rPr>
        <w:rFonts w:eastAsia="SimSun"/>
        <w:noProof/>
        <w:sz w:val="24"/>
        <w:szCs w:val="24"/>
        <w:lang w:val="pt-BR" w:eastAsia="pt-BR"/>
      </w:rPr>
      <w:drawing>
        <wp:anchor distT="0" distB="0" distL="114300" distR="114300" simplePos="0" relativeHeight="251659264" behindDoc="0" locked="0" layoutInCell="1" allowOverlap="0" wp14:anchorId="489D7B2E" wp14:editId="5C8B786A">
          <wp:simplePos x="0" y="0"/>
          <wp:positionH relativeFrom="margin">
            <wp:posOffset>2267585</wp:posOffset>
          </wp:positionH>
          <wp:positionV relativeFrom="page">
            <wp:posOffset>207645</wp:posOffset>
          </wp:positionV>
          <wp:extent cx="506730" cy="539750"/>
          <wp:effectExtent l="0" t="0" r="762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04E1F" w:rsidRPr="00DB4555" w:rsidRDefault="00D04E1F" w:rsidP="00D04E1F">
    <w:pPr>
      <w:tabs>
        <w:tab w:val="center" w:pos="4252"/>
        <w:tab w:val="right" w:pos="8504"/>
      </w:tabs>
      <w:suppressAutoHyphens/>
      <w:spacing w:after="0" w:line="240" w:lineRule="auto"/>
      <w:rPr>
        <w:rFonts w:eastAsia="SimSun"/>
        <w:sz w:val="24"/>
        <w:szCs w:val="24"/>
        <w:lang w:val="pt-BR" w:eastAsia="zh-CN"/>
      </w:rPr>
    </w:pPr>
  </w:p>
  <w:p w:rsidR="00D04E1F" w:rsidRPr="00DB4555" w:rsidRDefault="00D04E1F" w:rsidP="00D04E1F">
    <w:pPr>
      <w:suppressAutoHyphens/>
      <w:autoSpaceDE w:val="0"/>
      <w:autoSpaceDN w:val="0"/>
      <w:adjustRightInd w:val="0"/>
      <w:spacing w:after="0" w:line="240" w:lineRule="auto"/>
      <w:jc w:val="center"/>
      <w:rPr>
        <w:rFonts w:ascii="Arial" w:eastAsia="SimSun" w:hAnsi="Arial" w:cs="Arial"/>
        <w:bCs/>
        <w:lang w:val="pt-BR" w:eastAsia="zh-CN"/>
      </w:rPr>
    </w:pPr>
    <w:r w:rsidRPr="00DB4555">
      <w:rPr>
        <w:rFonts w:ascii="Arial" w:eastAsia="SimSun" w:hAnsi="Arial" w:cs="Arial"/>
        <w:bCs/>
        <w:lang w:val="pt-BR" w:eastAsia="zh-CN"/>
      </w:rPr>
      <w:t>MINISTÉRIO DA EDUCAÇÃO</w:t>
    </w:r>
  </w:p>
  <w:p w:rsidR="00D04E1F" w:rsidRPr="00DB4555" w:rsidRDefault="00D04E1F" w:rsidP="00D04E1F">
    <w:pPr>
      <w:suppressAutoHyphens/>
      <w:autoSpaceDE w:val="0"/>
      <w:autoSpaceDN w:val="0"/>
      <w:adjustRightInd w:val="0"/>
      <w:spacing w:after="0" w:line="240" w:lineRule="auto"/>
      <w:jc w:val="center"/>
      <w:rPr>
        <w:rFonts w:ascii="Arial" w:eastAsia="SimSun" w:hAnsi="Arial" w:cs="Arial"/>
        <w:bCs/>
        <w:lang w:val="pt-BR" w:eastAsia="zh-CN"/>
      </w:rPr>
    </w:pPr>
    <w:r w:rsidRPr="00DB4555">
      <w:rPr>
        <w:rFonts w:ascii="Arial" w:eastAsia="SimSun" w:hAnsi="Arial" w:cs="Arial"/>
        <w:bCs/>
        <w:lang w:val="pt-BR" w:eastAsia="zh-CN"/>
      </w:rPr>
      <w:t>Secretaria de Educação Profissional e Tecnológica</w:t>
    </w:r>
  </w:p>
  <w:p w:rsidR="00D04E1F" w:rsidRPr="00DB4555" w:rsidRDefault="00D04E1F" w:rsidP="00D04E1F">
    <w:pPr>
      <w:suppressAutoHyphens/>
      <w:autoSpaceDE w:val="0"/>
      <w:autoSpaceDN w:val="0"/>
      <w:adjustRightInd w:val="0"/>
      <w:spacing w:after="0" w:line="240" w:lineRule="auto"/>
      <w:jc w:val="center"/>
      <w:rPr>
        <w:rFonts w:ascii="Arial" w:eastAsia="SimSun" w:hAnsi="Arial" w:cs="Arial"/>
        <w:bCs/>
        <w:lang w:val="pt-BR" w:eastAsia="zh-CN"/>
      </w:rPr>
    </w:pPr>
    <w:r w:rsidRPr="00DB4555">
      <w:rPr>
        <w:rFonts w:ascii="Arial" w:eastAsia="SimSun" w:hAnsi="Arial" w:cs="Arial"/>
        <w:bCs/>
        <w:lang w:val="pt-BR" w:eastAsia="zh-CN"/>
      </w:rPr>
      <w:t xml:space="preserve">Instituto Federal de Educação, Ciência e Tecnologia do Rio Grande do </w:t>
    </w:r>
    <w:proofErr w:type="gramStart"/>
    <w:r w:rsidRPr="00DB4555">
      <w:rPr>
        <w:rFonts w:ascii="Arial" w:eastAsia="SimSun" w:hAnsi="Arial" w:cs="Arial"/>
        <w:bCs/>
        <w:lang w:val="pt-BR" w:eastAsia="zh-CN"/>
      </w:rPr>
      <w:t>Sul</w:t>
    </w:r>
    <w:proofErr w:type="gramEnd"/>
  </w:p>
  <w:p w:rsidR="00D04E1F" w:rsidRPr="00DB4555" w:rsidRDefault="00D04E1F" w:rsidP="00D04E1F">
    <w:pPr>
      <w:suppressAutoHyphens/>
      <w:autoSpaceDE w:val="0"/>
      <w:autoSpaceDN w:val="0"/>
      <w:adjustRightInd w:val="0"/>
      <w:spacing w:after="0" w:line="240" w:lineRule="auto"/>
      <w:jc w:val="center"/>
      <w:rPr>
        <w:rFonts w:ascii="Arial" w:eastAsia="SimSun" w:hAnsi="Arial" w:cs="Arial"/>
        <w:bCs/>
        <w:lang w:val="pt-BR" w:eastAsia="zh-CN"/>
      </w:rPr>
    </w:pPr>
    <w:r w:rsidRPr="00DB4555">
      <w:rPr>
        <w:rFonts w:ascii="Arial" w:eastAsia="SimSun" w:hAnsi="Arial" w:cs="Arial"/>
        <w:bCs/>
        <w:i/>
        <w:lang w:val="pt-BR" w:eastAsia="zh-CN"/>
      </w:rPr>
      <w:t>Campus</w:t>
    </w:r>
    <w:r w:rsidRPr="00DB4555">
      <w:rPr>
        <w:rFonts w:ascii="Arial" w:eastAsia="SimSun" w:hAnsi="Arial" w:cs="Arial"/>
        <w:bCs/>
        <w:lang w:val="pt-BR" w:eastAsia="zh-CN"/>
      </w:rPr>
      <w:t xml:space="preserve"> Rolante</w:t>
    </w:r>
  </w:p>
  <w:p w:rsidR="00D04E1F" w:rsidRPr="00DB4555" w:rsidRDefault="00D04E1F" w:rsidP="00D04E1F">
    <w:pPr>
      <w:suppressLineNumbers/>
      <w:tabs>
        <w:tab w:val="center" w:pos="5044"/>
        <w:tab w:val="right" w:pos="10088"/>
      </w:tabs>
      <w:suppressAutoHyphens/>
      <w:spacing w:after="0" w:line="240" w:lineRule="auto"/>
      <w:jc w:val="center"/>
      <w:rPr>
        <w:rFonts w:ascii="Arial" w:eastAsia="SimSun" w:hAnsi="Arial" w:cs="Arial"/>
        <w:sz w:val="16"/>
        <w:szCs w:val="16"/>
        <w:lang w:val="pt-BR" w:eastAsia="zh-CN"/>
      </w:rPr>
    </w:pPr>
    <w:r w:rsidRPr="00DB4555">
      <w:rPr>
        <w:rFonts w:ascii="Arial" w:eastAsia="SimSun" w:hAnsi="Arial" w:cs="Arial"/>
        <w:sz w:val="16"/>
        <w:szCs w:val="16"/>
        <w:lang w:val="pt-BR" w:eastAsia="zh-CN"/>
      </w:rPr>
      <w:t>RS 239, KM 68, nº 3505 – Rolante/RS – CEP: 95690-</w:t>
    </w:r>
    <w:proofErr w:type="gramStart"/>
    <w:r w:rsidRPr="00DB4555">
      <w:rPr>
        <w:rFonts w:ascii="Arial" w:eastAsia="SimSun" w:hAnsi="Arial" w:cs="Arial"/>
        <w:sz w:val="16"/>
        <w:szCs w:val="16"/>
        <w:lang w:val="pt-BR" w:eastAsia="zh-CN"/>
      </w:rPr>
      <w:t>000</w:t>
    </w:r>
    <w:proofErr w:type="gramEnd"/>
  </w:p>
  <w:p w:rsidR="00D04E1F" w:rsidRPr="00DB4555" w:rsidRDefault="002F681C" w:rsidP="00D04E1F">
    <w:pPr>
      <w:suppressLineNumbers/>
      <w:tabs>
        <w:tab w:val="center" w:pos="5044"/>
        <w:tab w:val="right" w:pos="10088"/>
      </w:tabs>
      <w:suppressAutoHyphens/>
      <w:spacing w:after="0" w:line="240" w:lineRule="auto"/>
      <w:jc w:val="center"/>
      <w:rPr>
        <w:rFonts w:ascii="Arial" w:eastAsia="SimSun" w:hAnsi="Arial" w:cs="Arial"/>
        <w:sz w:val="16"/>
        <w:szCs w:val="16"/>
        <w:lang w:val="pt-BR" w:eastAsia="zh-CN"/>
      </w:rPr>
    </w:pPr>
    <w:r>
      <w:rPr>
        <w:rFonts w:ascii="Arial" w:eastAsia="SimSun" w:hAnsi="Arial" w:cs="Arial"/>
        <w:sz w:val="16"/>
        <w:szCs w:val="16"/>
        <w:lang w:val="pt-BR" w:eastAsia="zh-CN"/>
      </w:rPr>
      <w:t xml:space="preserve">Telefone: (51) </w:t>
    </w:r>
    <w:proofErr w:type="gramStart"/>
    <w:r>
      <w:rPr>
        <w:rFonts w:ascii="Arial" w:eastAsia="SimSun" w:hAnsi="Arial" w:cs="Arial"/>
        <w:sz w:val="16"/>
        <w:szCs w:val="16"/>
        <w:lang w:val="pt-BR" w:eastAsia="zh-CN"/>
      </w:rPr>
      <w:t>3547.96</w:t>
    </w:r>
    <w:r w:rsidR="00D04E1F">
      <w:rPr>
        <w:rFonts w:ascii="Arial" w:eastAsia="SimSun" w:hAnsi="Arial" w:cs="Arial"/>
        <w:sz w:val="16"/>
        <w:szCs w:val="16"/>
        <w:lang w:val="pt-BR" w:eastAsia="zh-CN"/>
      </w:rPr>
      <w:t>1</w:t>
    </w:r>
    <w:r>
      <w:rPr>
        <w:rFonts w:ascii="Arial" w:eastAsia="SimSun" w:hAnsi="Arial" w:cs="Arial"/>
        <w:sz w:val="16"/>
        <w:szCs w:val="16"/>
        <w:lang w:val="pt-BR" w:eastAsia="zh-CN"/>
      </w:rPr>
      <w:t>3</w:t>
    </w:r>
    <w:r w:rsidR="00D04E1F" w:rsidRPr="00DB4555">
      <w:rPr>
        <w:rFonts w:ascii="Arial" w:eastAsia="SimSun" w:hAnsi="Arial" w:cs="Arial"/>
        <w:sz w:val="16"/>
        <w:szCs w:val="16"/>
        <w:lang w:val="pt-BR" w:eastAsia="zh-CN"/>
      </w:rPr>
      <w:t xml:space="preserve"> – </w:t>
    </w:r>
    <w:hyperlink r:id="rId2" w:history="1">
      <w:r w:rsidR="00D04E1F" w:rsidRPr="00DB4555">
        <w:rPr>
          <w:rFonts w:ascii="Arial" w:eastAsia="SimSun" w:hAnsi="Arial" w:cs="Arial"/>
          <w:color w:val="0000FF"/>
          <w:sz w:val="16"/>
          <w:szCs w:val="16"/>
          <w:u w:val="single"/>
          <w:lang w:val="pt-BR" w:eastAsia="zh-CN"/>
        </w:rPr>
        <w:t>www.ifrs.edu.br/rolante/</w:t>
      </w:r>
    </w:hyperlink>
    <w:r w:rsidR="00D04E1F" w:rsidRPr="00DB4555">
      <w:rPr>
        <w:rFonts w:ascii="Arial" w:eastAsia="SimSun" w:hAnsi="Arial" w:cs="Arial"/>
        <w:sz w:val="16"/>
        <w:szCs w:val="16"/>
        <w:lang w:val="pt-BR" w:eastAsia="zh-CN"/>
      </w:rPr>
      <w:t xml:space="preserve"> - E-mail</w:t>
    </w:r>
    <w:proofErr w:type="gramEnd"/>
    <w:r w:rsidR="00D04E1F" w:rsidRPr="00DB4555">
      <w:rPr>
        <w:rFonts w:ascii="Arial" w:eastAsia="SimSun" w:hAnsi="Arial" w:cs="Arial"/>
        <w:sz w:val="16"/>
        <w:szCs w:val="16"/>
        <w:lang w:val="pt-BR" w:eastAsia="zh-CN"/>
      </w:rPr>
      <w:t xml:space="preserve">: </w:t>
    </w:r>
    <w:r>
      <w:rPr>
        <w:rFonts w:ascii="Arial" w:eastAsia="SimSun" w:hAnsi="Arial" w:cs="Arial"/>
        <w:sz w:val="16"/>
        <w:szCs w:val="16"/>
        <w:lang w:val="pt-BR" w:eastAsia="zh-CN"/>
      </w:rPr>
      <w:t>cgp</w:t>
    </w:r>
    <w:r w:rsidR="00D04E1F" w:rsidRPr="00DB4555">
      <w:rPr>
        <w:rFonts w:ascii="Arial" w:eastAsia="SimSun" w:hAnsi="Arial" w:cs="Arial"/>
        <w:sz w:val="16"/>
        <w:szCs w:val="16"/>
        <w:lang w:val="pt-BR" w:eastAsia="zh-CN"/>
      </w:rPr>
      <w:t>@rolante.ifrs.edu.br</w:t>
    </w:r>
  </w:p>
  <w:p w:rsidR="00D04E1F" w:rsidRPr="00D04E1F" w:rsidRDefault="00D04E1F">
    <w:pPr>
      <w:pStyle w:val="Cabealho"/>
      <w:rPr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E1F"/>
    <w:rsid w:val="00081C01"/>
    <w:rsid w:val="00154268"/>
    <w:rsid w:val="002F681C"/>
    <w:rsid w:val="00687612"/>
    <w:rsid w:val="00825A17"/>
    <w:rsid w:val="00C236B6"/>
    <w:rsid w:val="00D0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E1F"/>
    <w:pPr>
      <w:spacing w:after="160" w:line="259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04E1F"/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04E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4E1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Rodap">
    <w:name w:val="footer"/>
    <w:basedOn w:val="Normal"/>
    <w:link w:val="RodapChar"/>
    <w:uiPriority w:val="99"/>
    <w:unhideWhenUsed/>
    <w:rsid w:val="00D04E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4E1F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E1F"/>
    <w:pPr>
      <w:spacing w:after="160" w:line="259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04E1F"/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04E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4E1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Rodap">
    <w:name w:val="footer"/>
    <w:basedOn w:val="Normal"/>
    <w:link w:val="RodapChar"/>
    <w:uiPriority w:val="99"/>
    <w:unhideWhenUsed/>
    <w:rsid w:val="00D04E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4E1F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frs.edu.br/rolante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22DEC-3381-4132-BEE5-C50526B40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IFRS</dc:creator>
  <cp:lastModifiedBy>IFRS</cp:lastModifiedBy>
  <cp:revision>2</cp:revision>
  <dcterms:created xsi:type="dcterms:W3CDTF">2019-03-22T14:39:00Z</dcterms:created>
  <dcterms:modified xsi:type="dcterms:W3CDTF">2019-03-22T14:39:00Z</dcterms:modified>
</cp:coreProperties>
</file>