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6"/>
          <w:szCs w:val="26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4"/>
          <w:szCs w:val="24"/>
          <w:rtl w:val="0"/>
        </w:rPr>
        <w:t xml:space="preserve">TERMO DE DOAÇÃO DE BENS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 MATERIAIS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Pelo presente instrumento, _____________________________________________, CPF/</w:t>
      </w:r>
      <w:r w:rsidDel="00000000" w:rsidR="00000000" w:rsidRPr="00000000">
        <w:rPr>
          <w:rtl w:val="0"/>
        </w:rPr>
        <w:t xml:space="preserve">CNPJ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 nº ______________________________, ora designado(a)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t xml:space="preserve">DOADOR(A)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; e, de outro lado, o Instituto Federal de Educação, Ciência e Tecnologia do Rio Grande do Sul – Campus Rio Grande, com sede na Rua Engenheiro Alfredo Huch, 475 – Centro – Rio Grande/RS, inscrito no CNPJ nº </w:t>
      </w:r>
      <w:r w:rsidDel="00000000" w:rsidR="00000000" w:rsidRPr="00000000">
        <w:rPr>
          <w:rtl w:val="0"/>
        </w:rPr>
        <w:t xml:space="preserve">10.637.926/0005-70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, doravante denominado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t xml:space="preserve">DONATÁRIO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, neste ato representado pelo(a) _______________________________________, Diretor(a)-Geral, celebram o presente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t xml:space="preserve">TERMO DE DOAÇÃO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, sem encargos, sob a forma e condições constantes nas seguintes cláusulas: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8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t xml:space="preserve">CLÁUSULA PRIMEIRA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O presente instrumento tem por objeto a doação dos materiais descritos na Cláusula Terceira deste Termo, conforme o Edital de Chamada Pública nº ___/_____ do IFRS – Campus Rio Grande.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  <w:t xml:space="preserve">Os materiais doados passarão à propriedade exclusiva do DONATÁRIO após sua entrega, conferência e recebimento definitivo pelo IFRS – Campus Rio Grande. Após o recebimento definitivo, o DOADOR não responderá pelo desgaste natural decorrente do uso regular.</w:t>
      </w:r>
    </w:p>
    <w:p w:rsidR="00000000" w:rsidDel="00000000" w:rsidP="00000000" w:rsidRDefault="00000000" w:rsidRPr="00000000" w14:paraId="0000000A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8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t xml:space="preserve">CLÁUSULA SEGUNDA – DA FINALIDADE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Os itens, objeto da presente DOAÇÃO, destinam-se à readequação dos espaços físicos do NAPNE (Núcleo de Atendimento às Pessoas com Necessidades Específicas), Sala de Recursos e/ou Cuidoteca do IFRS – Campus Rio Grande, conforme especificado nos Anexos I e II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8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t xml:space="preserve">CLÁUSULA TERCEIRA – DOS MATERIAIS DOADOS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Constituem objeto do presente TERMO DE DOAÇÃO os seguintes itens: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0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3.883894839548"/>
        <w:gridCol w:w="2093.3139580920383"/>
        <w:gridCol w:w="2093.3139580920383"/>
        <w:tblGridChange w:id="0">
          <w:tblGrid>
            <w:gridCol w:w="4883.883894839548"/>
            <w:gridCol w:w="2093.3139580920383"/>
            <w:gridCol w:w="2093.31395809203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estimado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E, por estarem justos e acordados, assinam as partes o presente TERMO DE DOAÇÃO.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80" w:lineRule="auto"/>
        <w:jc w:val="righ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Rio Grande/RS, _____ de ___________________ de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40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_________________________________         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jc w:val="left"/>
        <w:rPr/>
      </w:pPr>
      <w:r w:rsidDel="00000000" w:rsidR="00000000" w:rsidRPr="00000000">
        <w:rPr>
          <w:rtl w:val="0"/>
        </w:rPr>
        <w:t xml:space="preserve">     Doador(a) ou Representante Legal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           Diretor(a)-Geral do IFRS – Campus Rio Grande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FgJNVAEJdgcfoz6Z9INvzWJig==">CgMxLjA4AHIhMWpyZWdDcmNMVm1VUkI2UTlsVGVsMzNOSVhtOTVfQ0Fl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