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before="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z w:val="26"/>
          <w:szCs w:val="26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80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9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00"/>
        <w:gridCol w:w="1545"/>
        <w:tblGridChange w:id="0">
          <w:tblGrid>
            <w:gridCol w:w="8400"/>
            <w:gridCol w:w="15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FORMULÁRIO DE APRESENTAÇÃO DE PROPOSTA – PESSOA JURÍDICA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DADOS DA PESSOA JURÍDICA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Empresa/Instituição: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6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CNPJ: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7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Endereço Completo: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8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Ramo de Atuação: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9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Representante Legal: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A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CPF do Representante Legal: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E-mail: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Telefone: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PROPOSTA DE DOAÇÃO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Observações: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Valor de mercado atualizado dos bens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ofertados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 xml:space="preserve">R$ 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Declaração: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Declaro ser proprietário dos bens a serem doados e que a doação é realizada de forma espontânea, sem expectativa de contraprestação financeira ou qualquer vantagem perante a Administração Pública.</w:t>
            </w:r>
          </w:p>
          <w:p w:rsidR="00000000" w:rsidDel="00000000" w:rsidP="00000000" w:rsidRDefault="00000000" w:rsidRPr="00000000" w14:paraId="00000027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ddddd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CIÊNCIA E COMPROMISSO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PESSOA JURÍDICA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 xml:space="preserve">Em atendimento ao Edital Campus Rio Grande nº ___/_____ – Chamamento público para apoio econômico à readequação dos espaços físicos do NAPNE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 xml:space="preserve">e Cuidoteca do IFRS – Campus Rio Grande, em caso de aprovação, </w:t>
            </w:r>
            <w:r w:rsidDel="00000000" w:rsidR="00000000" w:rsidRPr="00000000">
              <w:rPr>
                <w:rtl w:val="0"/>
              </w:rPr>
              <w:t xml:space="preserve">comprometo-me a entregar os bens e materiais descritos nesta proposta.</w:t>
            </w:r>
          </w:p>
          <w:p w:rsidR="00000000" w:rsidDel="00000000" w:rsidP="00000000" w:rsidRDefault="00000000" w:rsidRPr="00000000" w14:paraId="0000002A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 xml:space="preserve">Estou ciente que, por meio da minha participação, não poderei, sob hipótese alguma, gerar ou cobrar despesas relativas aos itens propostos ao IFRS ou a seus participantes.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z w:val="22"/>
                <w:szCs w:val="22"/>
                <w:rtl w:val="0"/>
              </w:rPr>
              <w:t xml:space="preserve">Declaro estar ciente das informações prestadas e de acordo com elas.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6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 xml:space="preserve">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6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 xml:space="preserve">Local e 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60" w:before="8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6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 xml:space="preserve">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60" w:before="8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z w:val="22"/>
                <w:szCs w:val="22"/>
                <w:rtl w:val="0"/>
              </w:rPr>
              <w:t xml:space="preserve">Assinatura do Representante Legal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TXoE+WiczjV5qjMwONe/wXWhAA==">CgMxLjA4AHIhMS1NMnhMT3hTV1I4WjhmREFPckFCVE1weW9hRFV0eGtl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