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</w:p>
    <w:p>
      <w:pPr>
        <w:pStyle w:val="6"/>
        <w:rPr>
          <w:sz w:val="20"/>
        </w:rPr>
      </w:pPr>
      <w:bookmarkStart w:id="0" w:name="_GoBack"/>
      <w:bookmarkEnd w:id="0"/>
    </w:p>
    <w:p>
      <w:pPr>
        <w:pStyle w:val="6"/>
        <w:spacing w:before="10"/>
        <w:rPr>
          <w:sz w:val="19"/>
        </w:rPr>
      </w:pPr>
    </w:p>
    <w:p>
      <w:pPr>
        <w:pStyle w:val="2"/>
        <w:spacing w:before="51"/>
        <w:ind w:left="539" w:right="547" w:firstLine="0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>
      <w:pPr>
        <w:pStyle w:val="6"/>
        <w:spacing w:before="2"/>
        <w:rPr>
          <w:b/>
          <w:sz w:val="23"/>
        </w:rPr>
      </w:pPr>
    </w:p>
    <w:p>
      <w:pPr>
        <w:spacing w:before="1"/>
        <w:ind w:left="539" w:right="546" w:firstLine="0"/>
        <w:jc w:val="center"/>
        <w:rPr>
          <w:b/>
          <w:sz w:val="24"/>
        </w:rPr>
      </w:pPr>
      <w:r>
        <w:rPr>
          <w:b/>
          <w:sz w:val="24"/>
        </w:rPr>
        <w:t>AUTORIZAÇÃO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RESPONSÁVEIS</w:t>
      </w:r>
    </w:p>
    <w:p>
      <w:pPr>
        <w:pStyle w:val="6"/>
        <w:spacing w:before="5"/>
        <w:rPr>
          <w:b/>
          <w:sz w:val="23"/>
        </w:rPr>
      </w:pPr>
    </w:p>
    <w:p>
      <w:pPr>
        <w:pStyle w:val="6"/>
        <w:ind w:left="539" w:right="549"/>
        <w:jc w:val="center"/>
      </w:pPr>
      <w:r>
        <w:t>(PARA</w:t>
      </w:r>
      <w:r>
        <w:rPr>
          <w:spacing w:val="-2"/>
        </w:rPr>
        <w:t xml:space="preserve"> </w:t>
      </w:r>
      <w:r>
        <w:t>MENORES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ANOS)</w:t>
      </w: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pacing w:before="9"/>
        <w:rPr>
          <w:sz w:val="21"/>
        </w:rPr>
      </w:pPr>
    </w:p>
    <w:p>
      <w:pPr>
        <w:pStyle w:val="6"/>
        <w:tabs>
          <w:tab w:val="left" w:pos="9460"/>
        </w:tabs>
        <w:wordWrap/>
        <w:spacing w:line="276" w:lineRule="auto"/>
        <w:ind w:left="102" w:right="111" w:firstLine="859"/>
        <w:jc w:val="both"/>
      </w:pPr>
      <w:r>
        <w:t>Eu</w:t>
      </w:r>
      <w:r>
        <w:rPr>
          <w:rFonts w:hint="default"/>
          <w:u w:val="single"/>
          <w:lang w:val="pt-BR"/>
        </w:rPr>
        <w:t>_____________________________________________________________________</w:t>
      </w:r>
      <w:r>
        <w:t>,</w:t>
      </w:r>
      <w:r>
        <w:rPr>
          <w:rFonts w:hint="default"/>
          <w:lang w:val="pt-BR"/>
        </w:rPr>
        <w:t xml:space="preserve"> </w:t>
      </w:r>
      <w:r>
        <w:t>Carteira</w:t>
      </w:r>
      <w:r>
        <w:rPr>
          <w:rFonts w:hint="default"/>
          <w:lang w:val="pt-BR"/>
        </w:rPr>
        <w:t xml:space="preserve"> </w:t>
      </w:r>
      <w:r>
        <w:t>de</w:t>
      </w:r>
      <w:r>
        <w:rPr>
          <w:rFonts w:hint="default"/>
          <w:lang w:val="pt-BR"/>
        </w:rPr>
        <w:t xml:space="preserve"> </w:t>
      </w:r>
      <w:r>
        <w:rPr>
          <w:spacing w:val="-1"/>
        </w:rPr>
        <w:t>Identidade</w:t>
      </w:r>
      <w:r>
        <w:rPr>
          <w:spacing w:val="-52"/>
        </w:rPr>
        <w:t xml:space="preserve"> </w:t>
      </w:r>
      <w:r>
        <w:t>Nº</w:t>
      </w:r>
      <w:r>
        <w:rPr>
          <w:rFonts w:hint="default"/>
          <w:lang w:val="pt-BR"/>
        </w:rPr>
        <w:t>___________________</w:t>
      </w:r>
      <w:r>
        <w:t>,</w:t>
      </w:r>
      <w:r>
        <w:rPr>
          <w:rFonts w:hint="default"/>
          <w:lang w:val="pt-BR"/>
        </w:rPr>
        <w:t xml:space="preserve"> </w:t>
      </w:r>
      <w:r>
        <w:t>CPF</w:t>
      </w:r>
      <w:r>
        <w:rPr>
          <w:spacing w:val="-8"/>
        </w:rPr>
        <w:t xml:space="preserve"> </w:t>
      </w:r>
      <w:r>
        <w:t>Nº</w:t>
      </w:r>
      <w:r>
        <w:rPr>
          <w:rFonts w:hint="default"/>
          <w:lang w:val="pt-BR"/>
        </w:rPr>
        <w:t>___________________</w:t>
      </w:r>
      <w:r>
        <w:rPr>
          <w:spacing w:val="-12"/>
        </w:rPr>
        <w:t xml:space="preserve"> </w:t>
      </w:r>
      <w:r>
        <w:t>responsável</w:t>
      </w:r>
      <w:r>
        <w:rPr>
          <w:spacing w:val="-12"/>
        </w:rPr>
        <w:t xml:space="preserve"> </w:t>
      </w:r>
      <w:r>
        <w:t>legal,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qualidade</w:t>
      </w:r>
      <w:r>
        <w:rPr>
          <w:spacing w:val="-1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responsável,</w:t>
      </w:r>
      <w:r>
        <w:rPr>
          <w:rFonts w:hint="default"/>
          <w:lang w:val="pt-BR"/>
        </w:rPr>
        <w:t xml:space="preserve"> do </w:t>
      </w:r>
      <w:r>
        <w:t>estuda</w:t>
      </w:r>
      <w:r>
        <w:rPr>
          <w:rFonts w:hint="default"/>
          <w:lang w:val="pt-BR"/>
        </w:rPr>
        <w:t>n</w:t>
      </w:r>
      <w:r>
        <w:rPr>
          <w:rFonts w:hint="default"/>
          <w:u w:val="none"/>
          <w:lang w:val="pt-BR"/>
        </w:rPr>
        <w:t>t</w:t>
      </w:r>
      <w:r>
        <w:rPr>
          <w:u w:val="none"/>
        </w:rPr>
        <w:t>e</w:t>
      </w:r>
      <w:r>
        <w:rPr>
          <w:rFonts w:hint="default"/>
          <w:u w:val="none"/>
          <w:lang w:val="pt-BR"/>
        </w:rPr>
        <w:t xml:space="preserve"> </w:t>
      </w:r>
      <w:r>
        <w:rPr>
          <w:u w:val="none"/>
        </w:rPr>
        <w:t>menor</w:t>
      </w:r>
      <w:r>
        <w:rPr>
          <w:rFonts w:hint="default"/>
          <w:u w:val="none"/>
          <w:lang w:val="pt-BR"/>
        </w:rPr>
        <w:t xml:space="preserve"> </w:t>
      </w:r>
      <w:r>
        <w:rPr>
          <w:u w:val="none"/>
        </w:rPr>
        <w:t>de</w:t>
      </w:r>
      <w:r>
        <w:rPr>
          <w:rFonts w:hint="default"/>
          <w:u w:val="none"/>
          <w:lang w:val="pt-BR"/>
        </w:rPr>
        <w:t xml:space="preserve"> </w:t>
      </w:r>
      <w:r>
        <w:rPr>
          <w:u w:val="none"/>
        </w:rPr>
        <w:t>id</w:t>
      </w:r>
      <w:r>
        <w:t>ade,</w:t>
      </w:r>
      <w:r>
        <w:rPr>
          <w:rFonts w:hint="default"/>
          <w:lang w:val="pt-BR"/>
        </w:rPr>
        <w:t xml:space="preserve"> </w:t>
      </w:r>
      <w:r>
        <w:t>discente</w:t>
      </w:r>
      <w:r>
        <w:rPr>
          <w:rFonts w:hint="default"/>
          <w:lang w:val="pt-BR"/>
        </w:rPr>
        <w:t xml:space="preserve"> </w:t>
      </w:r>
      <w:r>
        <w:t>do</w:t>
      </w:r>
      <w:r>
        <w:rPr>
          <w:rFonts w:hint="default"/>
          <w:lang w:val="pt-BR"/>
        </w:rPr>
        <w:t xml:space="preserve"> </w:t>
      </w:r>
      <w:r>
        <w:rPr>
          <w:i w:val="0"/>
          <w:iCs/>
          <w:u w:val="none"/>
        </w:rPr>
        <w:t>Campus</w:t>
      </w:r>
      <w:r>
        <w:rPr>
          <w:rFonts w:hint="default"/>
          <w:i w:val="0"/>
          <w:iCs/>
          <w:u w:val="none"/>
          <w:lang w:val="pt-BR"/>
        </w:rPr>
        <w:t xml:space="preserve"> Rio Grande </w:t>
      </w:r>
      <w:r>
        <w:t>do</w:t>
      </w:r>
      <w:r>
        <w:rPr>
          <w:rFonts w:hint="default"/>
          <w:lang w:val="pt-BR"/>
        </w:rPr>
        <w:t xml:space="preserve"> </w:t>
      </w:r>
      <w:r>
        <w:t>IFRS,</w:t>
      </w:r>
      <w:r>
        <w:rPr>
          <w:spacing w:val="89"/>
        </w:rPr>
        <w:t xml:space="preserve"> </w:t>
      </w:r>
      <w:r>
        <w:t>nascido(a)</w:t>
      </w:r>
      <w:r>
        <w:rPr>
          <w:rFonts w:hint="default"/>
          <w:lang w:val="pt-BR"/>
        </w:rPr>
        <w:t xml:space="preserve"> </w:t>
      </w:r>
      <w:r>
        <w:t>em</w:t>
      </w:r>
      <w:r>
        <w:rPr>
          <w:rFonts w:hint="default"/>
          <w:lang w:val="pt-BR"/>
        </w:rPr>
        <w:t xml:space="preserve"> ______ </w:t>
      </w:r>
      <w:r>
        <w:rPr>
          <w:rFonts w:hint="default"/>
          <w:u w:val="none"/>
          <w:lang w:val="pt-BR"/>
        </w:rPr>
        <w:t xml:space="preserve">do mês de ______ </w:t>
      </w:r>
      <w:r>
        <w:t>do</w:t>
      </w:r>
      <w:r>
        <w:rPr>
          <w:spacing w:val="91"/>
        </w:rPr>
        <w:t xml:space="preserve"> </w:t>
      </w:r>
      <w:r>
        <w:t>ano</w:t>
      </w:r>
      <w:r>
        <w:rPr>
          <w:spacing w:val="92"/>
        </w:rPr>
        <w:t xml:space="preserve"> </w:t>
      </w:r>
      <w:r>
        <w:t>de</w:t>
      </w:r>
      <w:r>
        <w:rPr>
          <w:rFonts w:hint="default"/>
          <w:lang w:val="pt-BR"/>
        </w:rPr>
        <w:t xml:space="preserve"> __________</w:t>
      </w:r>
      <w:r>
        <w:t>,</w:t>
      </w:r>
      <w:r>
        <w:rPr>
          <w:spacing w:val="-1"/>
        </w:rPr>
        <w:t xml:space="preserve"> </w:t>
      </w:r>
      <w:r>
        <w:t>AUTORIZO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mesmo 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deste edital.</w:t>
      </w:r>
    </w:p>
    <w:p>
      <w:pPr>
        <w:pStyle w:val="6"/>
      </w:pPr>
    </w:p>
    <w:p>
      <w:pPr>
        <w:pStyle w:val="6"/>
      </w:pPr>
    </w:p>
    <w:p>
      <w:pPr>
        <w:pStyle w:val="6"/>
        <w:spacing w:before="6"/>
        <w:rPr>
          <w:sz w:val="22"/>
        </w:rPr>
      </w:pPr>
    </w:p>
    <w:p>
      <w:pPr>
        <w:pStyle w:val="6"/>
        <w:spacing w:before="1" w:line="276" w:lineRule="auto"/>
        <w:ind w:left="102" w:firstLine="859"/>
      </w:pP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instrumento,</w:t>
      </w:r>
      <w:r>
        <w:rPr>
          <w:spacing w:val="-6"/>
        </w:rPr>
        <w:t xml:space="preserve"> </w:t>
      </w:r>
      <w:r>
        <w:t>isento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rFonts w:hint="default"/>
          <w:spacing w:val="-8"/>
          <w:lang w:val="pt-BR"/>
        </w:rPr>
        <w:t xml:space="preserve">Campus Rio Grande do </w:t>
      </w:r>
      <w:r>
        <w:t>IFRS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do</w:t>
      </w:r>
      <w:r>
        <w:rPr>
          <w:spacing w:val="-5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evento.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2"/>
        </w:rPr>
      </w:pPr>
    </w:p>
    <w:p>
      <w:pPr>
        <w:pStyle w:val="6"/>
        <w:tabs>
          <w:tab w:val="left" w:pos="3617"/>
          <w:tab w:val="left" w:pos="5145"/>
          <w:tab w:val="left" w:pos="5995"/>
          <w:tab w:val="left" w:pos="6658"/>
          <w:tab w:val="left" w:pos="7738"/>
          <w:tab w:val="left" w:pos="8399"/>
          <w:tab w:val="left" w:pos="9391"/>
        </w:tabs>
        <w:spacing w:before="52"/>
        <w:ind w:left="3258"/>
        <w:jc w:val="right"/>
        <w:rPr>
          <w:u w:val="single"/>
        </w:rPr>
      </w:pPr>
      <w:r>
        <w:rPr>
          <w:rFonts w:hint="default"/>
          <w:u w:val="single"/>
          <w:lang w:val="pt-BR"/>
        </w:rPr>
        <w:t>Rio Grande</w:t>
      </w:r>
      <w:r>
        <w:rPr>
          <w:u w:val="single"/>
        </w:rPr>
        <w:t>,</w:t>
      </w:r>
      <w:r>
        <w:rPr>
          <w:rFonts w:hint="default"/>
          <w:u w:val="single"/>
          <w:lang w:val="pt-BR"/>
        </w:rPr>
        <w:t xml:space="preserve"> </w:t>
      </w:r>
      <w:r>
        <w:rPr>
          <w:u w:val="single"/>
        </w:rPr>
        <w:t>[dia]de</w:t>
      </w:r>
      <w:r>
        <w:rPr>
          <w:rFonts w:hint="default"/>
          <w:u w:val="single"/>
          <w:lang w:val="pt-BR"/>
        </w:rPr>
        <w:t xml:space="preserve"> </w:t>
      </w:r>
      <w:r>
        <w:rPr>
          <w:u w:val="single"/>
        </w:rPr>
        <w:t>[mês]</w:t>
      </w:r>
      <w:r>
        <w:rPr>
          <w:rFonts w:hint="default"/>
          <w:u w:val="single"/>
          <w:lang w:val="pt-BR"/>
        </w:rPr>
        <w:t xml:space="preserve"> </w:t>
      </w:r>
      <w:r>
        <w:rPr>
          <w:u w:val="single"/>
        </w:rPr>
        <w:t>de</w:t>
      </w:r>
      <w:r>
        <w:rPr>
          <w:rFonts w:hint="default"/>
          <w:u w:val="single"/>
          <w:lang w:val="pt-BR"/>
        </w:rPr>
        <w:t xml:space="preserve"> </w:t>
      </w:r>
      <w:r>
        <w:rPr>
          <w:u w:val="single"/>
        </w:rPr>
        <w:t>[ano].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6"/>
        <w:rPr>
          <w:sz w:val="15"/>
        </w:rPr>
      </w:pPr>
      <w:r>
        <w:pict>
          <v:shape id="_x0000_s1027" o:spid="_x0000_s1027" style="position:absolute;left:0pt;margin-left:226.85pt;margin-top:11.8pt;height:0.1pt;width:227.1pt;mso-position-horizontal-relative:page;mso-wrap-distance-bottom:0pt;mso-wrap-distance-top:0pt;z-index:-251655168;mso-width-relative:page;mso-height-relative:page;" filled="f" stroked="t" coordorigin="4537,236" coordsize="4542,0" path="m4537,236l9079,236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4"/>
        <w:rPr>
          <w:sz w:val="18"/>
        </w:rPr>
      </w:pPr>
    </w:p>
    <w:p>
      <w:pPr>
        <w:pStyle w:val="6"/>
        <w:spacing w:before="52"/>
        <w:ind w:left="3628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sectPr>
      <w:headerReference r:id="rId5" w:type="default"/>
      <w:footerReference r:id="rId6" w:type="default"/>
      <w:pgSz w:w="11910" w:h="16840"/>
      <w:pgMar w:top="3200" w:right="740" w:bottom="1200" w:left="1600" w:header="567" w:footer="10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543.8pt;margin-top:779.65pt;height:14.35pt;width:12.1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 MT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100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3755390</wp:posOffset>
          </wp:positionH>
          <wp:positionV relativeFrom="page">
            <wp:posOffset>360045</wp:posOffset>
          </wp:positionV>
          <wp:extent cx="586105" cy="685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04" cy="68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59.45pt;margin-top:85.5pt;height:75.8pt;width:318.9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3" w:lineRule="exact"/>
                  <w:ind w:left="233" w:right="23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MINISTÉRIO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EDUCAÇÃO</w:t>
                </w:r>
              </w:p>
              <w:p>
                <w:pPr>
                  <w:spacing w:before="20"/>
                  <w:ind w:left="233" w:right="233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Secretaria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Educação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Profissional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Tecnológica</w:t>
                </w:r>
              </w:p>
              <w:p>
                <w:pPr>
                  <w:spacing w:before="17"/>
                  <w:ind w:left="233" w:right="236" w:firstLine="0"/>
                  <w:jc w:val="center"/>
                  <w:rPr>
                    <w:rFonts w:hint="default"/>
                    <w:sz w:val="20"/>
                    <w:lang w:val="pt-BR"/>
                  </w:rPr>
                </w:pPr>
                <w:r>
                  <w:rPr>
                    <w:sz w:val="20"/>
                  </w:rPr>
                  <w:t>Instituto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Federal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Educação,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Tecnologia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Rio Grande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Sul</w:t>
                </w:r>
                <w:r>
                  <w:rPr>
                    <w:spacing w:val="-43"/>
                    <w:sz w:val="20"/>
                  </w:rPr>
                  <w:t xml:space="preserve"> </w:t>
                </w:r>
                <w:r>
                  <w:rPr>
                    <w:rFonts w:hint="default"/>
                    <w:i/>
                    <w:iCs/>
                    <w:sz w:val="20"/>
                    <w:lang w:val="pt-BR"/>
                  </w:rPr>
                  <w:t>Campus</w:t>
                </w:r>
                <w:r>
                  <w:rPr>
                    <w:rFonts w:hint="default"/>
                    <w:sz w:val="20"/>
                    <w:lang w:val="pt-BR"/>
                  </w:rPr>
                  <w:t xml:space="preserve"> Rio Grande</w:t>
                </w:r>
              </w:p>
              <w:p>
                <w:pPr>
                  <w:spacing w:before="0" w:line="259" w:lineRule="auto"/>
                  <w:ind w:left="19" w:right="18" w:firstLine="0"/>
                  <w:jc w:val="center"/>
                  <w:rPr>
                    <w:rFonts w:hint="default"/>
                    <w:sz w:val="20"/>
                    <w:lang w:val="pt-BR"/>
                  </w:rPr>
                </w:pPr>
                <w:r>
                  <w:rPr>
                    <w:rFonts w:hint="default"/>
                    <w:sz w:val="20"/>
                    <w:lang w:val="pt-BR"/>
                  </w:rPr>
                  <w:t>Direção de Ensino</w:t>
                </w:r>
              </w:p>
              <w:p>
                <w:pPr>
                  <w:spacing w:before="0" w:line="259" w:lineRule="auto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Telefone: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r>
                  <w:rPr>
                    <w:rFonts w:hint="default"/>
                    <w:sz w:val="20"/>
                    <w:lang w:val="pt-BR"/>
                  </w:rPr>
                  <w:t>53</w:t>
                </w:r>
                <w:r>
                  <w:rPr>
                    <w:sz w:val="20"/>
                  </w:rPr>
                  <w:t>)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rFonts w:hint="default"/>
                    <w:sz w:val="20"/>
                    <w:lang w:val="pt-BR"/>
                  </w:rPr>
                  <w:t>3233</w:t>
                </w:r>
                <w:r>
                  <w:rPr>
                    <w:sz w:val="20"/>
                  </w:rPr>
                  <w:t>-</w:t>
                </w:r>
                <w:r>
                  <w:rPr>
                    <w:rFonts w:hint="default"/>
                    <w:sz w:val="20"/>
                    <w:lang w:val="pt-BR"/>
                  </w:rPr>
                  <w:t>8609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E-mail: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"mailto:proen@ifrs.edu.br" \h </w:instrText>
                </w:r>
                <w:r>
                  <w:fldChar w:fldCharType="separate"/>
                </w:r>
                <w:r>
                  <w:rPr>
                    <w:rFonts w:hint="default"/>
                    <w:color w:val="0000FF"/>
                    <w:sz w:val="20"/>
                    <w:u w:val="single" w:color="1154CC"/>
                    <w:lang w:val="pt-BR"/>
                  </w:rPr>
                  <w:t>den</w:t>
                </w:r>
                <w:r>
                  <w:rPr>
                    <w:color w:val="0000FF"/>
                    <w:sz w:val="20"/>
                    <w:u w:val="single" w:color="1154CC"/>
                  </w:rPr>
                  <w:t>@</w:t>
                </w:r>
                <w:r>
                  <w:rPr>
                    <w:rFonts w:hint="default"/>
                    <w:color w:val="0000FF"/>
                    <w:sz w:val="20"/>
                    <w:u w:val="single" w:color="1154CC"/>
                    <w:lang w:val="pt-BR"/>
                  </w:rPr>
                  <w:t>riogrande.</w:t>
                </w:r>
                <w:r>
                  <w:rPr>
                    <w:color w:val="0000FF"/>
                    <w:sz w:val="20"/>
                    <w:u w:val="single" w:color="1154CC"/>
                  </w:rPr>
                  <w:t>ifrs.edu.br</w:t>
                </w:r>
                <w:r>
                  <w:rPr>
                    <w:color w:val="0000FF"/>
                    <w:sz w:val="20"/>
                    <w:u w:val="single" w:color="1154CC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6B9B19CB"/>
    <w:rsid w:val="77500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344" w:hanging="243"/>
      <w:jc w:val="both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2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00"/>
      <w:ind w:left="9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ScaleCrop>false</ScaleCrop>
  <LinksUpToDate>false</LinksUpToDate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2023-04-19T16:49:00Z</dcterms:created>
  <dc:creator>Fernando Loris Ortolan</dc:creator>
  <cp:lastModifiedBy>google1571249351</cp:lastModifiedBy>
  <dcterms:modified xsi:type="dcterms:W3CDTF">2023-04-20T12:38:23Z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B4C1C0A8B3F74FCEBF057A2EA68747AB</vt:lpwstr>
  </property>
</Properties>
</file>