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widowControl w:val="false"/>
        <w:shd w:val="clear" w:fill="FFFFFF"/>
        <w:spacing w:lineRule="auto" w:line="240" w:before="240" w:after="0"/>
        <w:ind w:left="-426" w:hanging="0"/>
        <w:jc w:val="center"/>
        <w:rPr>
          <w:rFonts w:ascii="Calibri" w:hAnsi="Calibri" w:eastAsia="Calibri" w:cs="Calibri"/>
          <w:b/>
          <w:sz w:val="24"/>
          <w:szCs w:val="24"/>
        </w:rPr>
      </w:pPr>
      <w:bookmarkStart w:id="0" w:name="_4iq7rknpkvtf"/>
      <w:bookmarkEnd w:id="0"/>
      <w:r>
        <w:rPr>
          <w:rFonts w:eastAsia="Calibri" w:cs="Calibri" w:ascii="Calibri" w:hAnsi="Calibri"/>
          <w:b/>
          <w:sz w:val="24"/>
          <w:szCs w:val="24"/>
        </w:rPr>
        <w:t xml:space="preserve">Edital </w:t>
      </w:r>
      <w:r>
        <w:rPr>
          <w:rFonts w:eastAsia="Calibri" w:cs="Calibri" w:ascii="Calibri" w:hAnsi="Calibri"/>
          <w:b/>
          <w:i/>
          <w:sz w:val="24"/>
          <w:szCs w:val="24"/>
        </w:rPr>
        <w:t xml:space="preserve">Campus </w:t>
      </w:r>
      <w:r>
        <w:rPr>
          <w:rFonts w:eastAsia="Calibri" w:cs="Calibri" w:ascii="Calibri" w:hAnsi="Calibri"/>
          <w:b/>
          <w:sz w:val="24"/>
          <w:szCs w:val="24"/>
        </w:rPr>
        <w:t>Restinga nº 018/2023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VIII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Termo de Compromisso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(Para servidores efetivos do IFRS)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598" w:after="0"/>
        <w:ind w:left="0" w:right="-6" w:hanging="0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Eu,______________________________________________,CPF nº________________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, lotado (a) no Campus ____________ , 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classificado para atuar como bolsista no Projeto “Qualifica Mais Progredir” na função de  __________, no Campus ________________, ao aceitar a  vaga, declaro: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" w:after="0"/>
        <w:ind w:left="1100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1. Estar de acordo com os termos do Edital </w:t>
      </w:r>
      <w:r>
        <w:rPr>
          <w:rFonts w:eastAsia="Calibri" w:cs="Calibri" w:ascii="Calibri" w:hAnsi="Calibri"/>
          <w:i/>
          <w:sz w:val="24"/>
          <w:szCs w:val="24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Restinga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018/2023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59" w:after="0"/>
        <w:ind w:left="1093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2. Cumprir as atividades referentes ao cargo selecionado.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61" w:after="0"/>
        <w:ind w:left="1092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3. Ter disponibilidade para cumprir a carga horária prevista.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159" w:after="0"/>
        <w:ind w:left="1451" w:right="-5" w:hanging="365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4. Estar ciente da impossibilidade de acúmulo da bolsa oferecida por meio  deste Edital com quaisquer outras modalidades de bolsas do IFRS ou de  outras instituições.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33" w:after="0"/>
        <w:ind w:left="1444" w:right="-5" w:hanging="352"/>
        <w:jc w:val="both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5. Não estar usufruindo de afastamento ou licença previstos pela legislação  vigente, e que no caso de afastamento ou licença durante o período de  vigência do Edital, informarei a coordenação do projeto.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" w:after="0"/>
        <w:ind w:left="1092" w:right="0" w:hanging="0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6. Ter ciência de que a bolsa recebida é intransferível.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4" w:before="159" w:after="0"/>
        <w:ind w:left="18" w:right="-4" w:firstLine="713"/>
        <w:jc w:val="left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Comunicarei imediatamente à Coordenação do Projeto quaisquer alterações  nas condições expostas acima.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74" w:after="0"/>
        <w:ind w:left="0" w:right="-4" w:hanging="0"/>
        <w:jc w:val="righ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_________________, ___ de __________de 202</w:t>
      </w:r>
      <w:r>
        <w:rPr>
          <w:rFonts w:eastAsia="Calibri" w:cs="Calibri" w:ascii="Calibri" w:hAnsi="Calibri"/>
          <w:sz w:val="24"/>
          <w:szCs w:val="24"/>
        </w:rPr>
        <w:t>3</w:t>
      </w:r>
      <w:r>
        <w:rPr>
          <w:rFonts w:eastAsia="Calibri" w:cs="Calibri" w:ascii="Calibri" w:hAnsi="Calibri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83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Assinatura do bolsista </w:t>
      </w:r>
    </w:p>
    <w:sectPr>
      <w:type w:val="nextPage"/>
      <w:pgSz w:w="11906" w:h="16838"/>
      <w:pgMar w:left="1701" w:right="1627" w:gutter="0" w:header="0" w:top="1403" w:footer="0" w:bottom="406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LibreOffice_project/50$Build-2</Application>
  <AppVersion>15.0000</AppVersion>
  <Pages>2</Pages>
  <Words>163</Words>
  <Characters>1030</Characters>
  <CharactersWithSpaces>1213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