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TERMO DE CANCELAMENTO DE VAGA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right="-1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Eu, _____________________________________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CPF________________________, DECLARO cancelar, formalmente, em caráter definitivo, da minha vaga do curso _____________________________________________________________________ no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Restinga do Instituto Federal do Rio Grande do Sul, pelo seguinte motivo: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right="-1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) Transferência para outra </w:t>
      </w: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-1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) Desistência da vaga: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-1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MOTIVO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right="-1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Ano/semestre de ingresso:_______________________________________________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360" w:lineRule="auto"/>
        <w:ind w:left="720" w:right="-1" w:hanging="360"/>
        <w:jc w:val="both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Recebe Auxílio Estudantil:  SIM (   )   NÃO (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360" w:lineRule="auto"/>
        <w:ind w:left="720" w:right="-1" w:hanging="360"/>
        <w:jc w:val="both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Anexou comprovante da Biblioteca?  SIM (   )   NÃO (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right="-1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Anexou atestado de vaga/matricula da escola a ser transferido(a)? SIM (  )  NÃO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-1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-1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Porto Alegre,____ de ______________________ de 20___.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-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-1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63.999999999998" w:type="dxa"/>
        <w:jc w:val="left"/>
        <w:tblInd w:w="0.0" w:type="dxa"/>
        <w:tblLayout w:type="fixed"/>
        <w:tblLook w:val="0000"/>
      </w:tblPr>
      <w:tblGrid>
        <w:gridCol w:w="2802"/>
        <w:gridCol w:w="2126"/>
        <w:gridCol w:w="709"/>
        <w:gridCol w:w="3027"/>
        <w:tblGridChange w:id="0">
          <w:tblGrid>
            <w:gridCol w:w="2802"/>
            <w:gridCol w:w="2126"/>
            <w:gridCol w:w="709"/>
            <w:gridCol w:w="302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Ciência da Coordenação de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spacing w:after="200" w:before="24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Assinatura e carimbo: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00" w:before="24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after="200" w:before="24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Coordenadoria de Registros Escolares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after="200" w:befor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ist.acad.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(   )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ISTEC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after="200" w:befor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after="200" w:befor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Responsável: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00" w:before="240" w:line="24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708" w:top="141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360" w:lineRule="auto"/>
      <w:ind w:right="36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1f1a17"/>
        <w:sz w:val="20"/>
        <w:szCs w:val="20"/>
      </w:rPr>
      <w:drawing>
        <wp:inline distB="0" distT="0" distL="114300" distR="114300">
          <wp:extent cx="749935" cy="810260"/>
          <wp:effectExtent b="0" l="0" r="0" t="0"/>
          <wp:docPr descr="republica-federativa-do-brasil[1]" id="1026" name="image1.jpg"/>
          <a:graphic>
            <a:graphicData uri="http://schemas.openxmlformats.org/drawingml/2006/picture">
              <pic:pic>
                <pic:nvPicPr>
                  <pic:cNvPr descr="republica-federativa-do-brasil[1]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935" cy="8102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after="0" w:before="0" w:lineRule="auto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before="0" w:lineRule="auto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after="0" w:before="0" w:lineRule="auto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after="0" w:before="0" w:lineRule="auto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 Restinga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Corpodotexto"/>
    <w:autoRedefine w:val="0"/>
    <w:hidden w:val="0"/>
    <w:qFormat w:val="0"/>
    <w:pPr>
      <w:widowControl w:val="1"/>
      <w:numPr>
        <w:ilvl w:val="3"/>
        <w:numId w:val="1"/>
      </w:numP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EndereçoHTMLChar">
    <w:name w:val="Endereço HTML Char"/>
    <w:next w:val="EndereçoHTMLChar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WenQuanYi Micro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EndereçoHTML">
    <w:name w:val="Endereço HTML"/>
    <w:basedOn w:val="Normal"/>
    <w:next w:val="EndereçoHTML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xq9s3Ia6jEmUG5MAfBynwudHg==">AMUW2mWTifZ9JII2SgVeFcNVbI82ZHfecYM+mJp8KuzlluKp0t/kmtB3oCwHErOOg6dfeOy/p3QzuqEc/ZqmzE1dIAR5QHRBbhrShpry/C4WNl/dRGKTRzI=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2018-05-21T18:40:00Z</dcterms:created>
  <dc:creator>Instituto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