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ANEXO IV</w:t>
      </w:r>
    </w:p>
    <w:p>
      <w:pPr>
        <w:pStyle w:val="Normal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Termo de Declaração da Chefia Imediata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Declaro, para os devidos fins, que não há incompatibilidade de horário entre as atividades realizadas pelo(a) servidor(a) __________________________________________, lotado(a) no(a) ______________________________, com as suas atividades de bolsista no Programa Qualifica Mais Progredir. As referidas atividades são realizadas em horário distinto daquele em que o(a) servidor(a) desempenha as suas funções regulares, e para além da sua jornada de trabalho, não havendo comprometimento das atividades.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Chefia imediata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b/>
          <w:b/>
          <w:sz w:val="20"/>
          <w:szCs w:val="20"/>
        </w:rPr>
      </w:pPr>
      <w:r>
        <w:rPr/>
      </w:r>
    </w:p>
    <w:sectPr>
      <w:headerReference w:type="default" r:id="rId2"/>
      <w:type w:val="nextPage"/>
      <w:pgSz w:w="11906" w:h="16838"/>
      <w:pgMar w:left="1700" w:right="1133" w:header="566" w:top="623" w:footer="0" w:bottom="113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240" w:before="0" w:after="200"/>
      <w:jc w:val="center"/>
      <w:rPr>
        <w:sz w:val="20"/>
        <w:szCs w:val="20"/>
      </w:rPr>
    </w:pPr>
    <w:r>
      <w:rPr/>
      <w:drawing>
        <wp:inline distT="0" distB="0" distL="0" distR="0">
          <wp:extent cx="720090" cy="721995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>
    <w:pPr>
      <w:pStyle w:val="Normal1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>
    <w:pPr>
      <w:pStyle w:val="Normal1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>
    <w:pPr>
      <w:pStyle w:val="Normal1"/>
      <w:jc w:val="center"/>
      <w:rPr>
        <w:sz w:val="20"/>
        <w:szCs w:val="20"/>
      </w:rPr>
    </w:pPr>
    <w:r>
      <w:rPr>
        <w:i/>
        <w:sz w:val="20"/>
        <w:szCs w:val="20"/>
      </w:rPr>
      <w:t>Campus</w:t>
    </w:r>
    <w:r>
      <w:rPr>
        <w:sz w:val="20"/>
        <w:szCs w:val="20"/>
      </w:rPr>
      <w:t xml:space="preserve"> Restinga</w:t>
    </w:r>
  </w:p>
  <w:p>
    <w:pPr>
      <w:pStyle w:val="Normal1"/>
      <w:jc w:val="center"/>
      <w:rPr>
        <w:sz w:val="20"/>
        <w:szCs w:val="20"/>
      </w:rPr>
    </w:pPr>
    <w:r>
      <w:rPr>
        <w:sz w:val="20"/>
        <w:szCs w:val="20"/>
      </w:rPr>
      <w:t>Rua Alberto Hoffmann, 285 – Restinga – Porto Alegre/RS – CEP 91.791-508</w:t>
    </w:r>
  </w:p>
  <w:p>
    <w:pPr>
      <w:pStyle w:val="Normal1"/>
      <w:jc w:val="center"/>
      <w:rPr>
        <w:sz w:val="20"/>
        <w:szCs w:val="20"/>
      </w:rPr>
    </w:pPr>
    <w:r>
      <w:rPr>
        <w:sz w:val="20"/>
        <w:szCs w:val="20"/>
      </w:rPr>
      <w:t>Telefone: (51) 3247.8400 – www.ifrs.edu.br/restinga – E-mail: gabinete@restinga.ifrs.edu.br</w:t>
    </w:r>
  </w:p>
  <w:p>
    <w:pPr>
      <w:pStyle w:val="Normal1"/>
      <w:jc w:val="center"/>
      <w:rPr>
        <w:sz w:val="20"/>
        <w:szCs w:val="20"/>
      </w:rPr>
    </w:pPr>
    <w:r>
      <w:rPr>
        <w:sz w:val="20"/>
        <w:szCs w:val="20"/>
      </w:rPr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sz w:val="20"/>
        <w:szCs w:val="20"/>
      </w:rPr>
    </w:pPr>
    <w:r>
      <w:rPr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LibreOffice/6.4.7.2$Linux_X86_64 LibreOffice_project/40$Build-2</Application>
  <Pages>1</Pages>
  <Words>112</Words>
  <Characters>808</Characters>
  <CharactersWithSpaces>915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2022-02-15T13:13:46Z</dcterms:modified>
  <cp:revision>2</cp:revision>
  <dc:subject/>
  <dc:title/>
</cp:coreProperties>
</file>