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PÚBLICA PARA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IFRS-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PRODUÇÃO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FORNECEDOR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AGRICULTOR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sob CPF nº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                      , detentor da DAP Física nº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                   , declaro, para os devidos fins, que os gêneros alimentícios constantes do Projeto de Venda apresentado em meu nome são produzidos em minha Unidade de Produção Familiar.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4559300</wp:posOffset>
            </wp:positionH>
            <wp:positionV relativeFrom="paragraph">
              <wp:posOffset>406400</wp:posOffset>
            </wp:positionV>
            <wp:extent cx="1257935" cy="1270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1320800</wp:posOffset>
            </wp:positionH>
            <wp:positionV relativeFrom="paragraph">
              <wp:posOffset>406400</wp:posOffset>
            </wp:positionV>
            <wp:extent cx="1351280" cy="1270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(Município/UF),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 de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AGRICULTOR FAMILIAR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pgSz w:h="16837" w:w="11905"/>
      <w:pgMar w:bottom="1134" w:top="1701" w:left="1701" w:right="851" w:header="709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oEspaçoReservado">
    <w:name w:val="Texto do Espaço Reservado"/>
    <w:basedOn w:val="Fonteparág.padrã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ngYDIfn26fEdK4YFAHdrhRQiw==">AMUW2mXi4dDLNxK9wD2pJ09VtPL0dpqrICYF0JT/OKptP1crqwFSPZX6PWRFKqd0sDUIG7yp2W3yUuK+3MObaDIOCAVEw4p06MU6IkDfm/N7hHr/ONEgcPMeCjSIhNGIsL58tlgXALw/6WxFZBLratKZB0l48AHOrzEGBWr0N3o/2twODRY2eO/Hp4NQs0H6x8Rimc7MgM6ucOJLKA5uHR+RyZvI1SBQBA==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2018-05-24T22:44:00Z</dcterms:created>
  <dc:creator>Lelien Fritsch</dc:creator>
</cp:coreProperties>
</file>