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ind w:left="2160" w:right="-568" w:firstLine="0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       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left="1440" w:right="-568" w:firstLine="0"/>
        <w:rPr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        PROCESSO SELETIVO SIMPLIFICADO – EDITAL Nº 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tabs>
          <w:tab w:val="left" w:leader="none" w:pos="4253"/>
        </w:tabs>
        <w:spacing w:line="451.20000000000005" w:lineRule="auto"/>
        <w:ind w:right="-568"/>
        <w:jc w:val="both"/>
        <w:rPr>
          <w:color w:val="000009"/>
          <w:sz w:val="22"/>
          <w:szCs w:val="22"/>
        </w:rPr>
      </w:pPr>
      <w:bookmarkStart w:colFirst="0" w:colLast="0" w:name="_heading=h.vghxoew9gzl" w:id="0"/>
      <w:bookmarkEnd w:id="0"/>
      <w:r w:rsidDel="00000000" w:rsidR="00000000" w:rsidRPr="00000000">
        <w:rPr>
          <w:color w:val="00000a"/>
          <w:sz w:val="22"/>
          <w:szCs w:val="22"/>
          <w:rtl w:val="0"/>
        </w:rPr>
        <w:t xml:space="preserve">                             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ANEXO II - AUTODECLARAÇÃO ÉTNICO-RACIAL (PRETO/ PARDO)</w:t>
      </w:r>
    </w:p>
    <w:p w:rsidR="00000000" w:rsidDel="00000000" w:rsidP="00000000" w:rsidRDefault="00000000" w:rsidRPr="00000000" w14:paraId="00000004">
      <w:pPr>
        <w:tabs>
          <w:tab w:val="left" w:leader="none" w:pos="4253"/>
        </w:tabs>
        <w:spacing w:after="0" w:line="240" w:lineRule="auto"/>
        <w:jc w:val="both"/>
        <w:rPr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53"/>
        </w:tabs>
        <w:spacing w:after="0" w:before="240" w:line="240" w:lineRule="auto"/>
        <w:ind w:right="1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Eu,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, CPF Nº</w:t>
        <w:tab/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______ </w:t>
        <w:tab/>
      </w:r>
      <w:r w:rsidDel="00000000" w:rsidR="00000000" w:rsidRPr="00000000">
        <w:rPr>
          <w:b w:val="1"/>
          <w:rtl w:val="0"/>
        </w:rPr>
        <w:t xml:space="preserve">,</w:t>
        <w:tab/>
        <w:t xml:space="preserve">portador</w:t>
        <w:tab/>
        <w:t xml:space="preserve">do documento de identidade Nº 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,DECLARO, para o fim específico de atendimento aos termos do presente Edital , que sou</w:t>
      </w:r>
      <w:r w:rsidDel="00000000" w:rsidR="00000000" w:rsidRPr="00000000">
        <w:rPr>
          <w:b w:val="1"/>
          <w:u w:val="single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tabs>
          <w:tab w:val="left" w:leader="none" w:pos="4253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7">
      <w:pPr>
        <w:tabs>
          <w:tab w:val="left" w:leader="none" w:pos="4253"/>
        </w:tabs>
        <w:spacing w:after="0" w:before="240" w:line="24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DECLARO, ainda, que os seguintes motivos justificam minha autodeclaração:</w:t>
      </w:r>
    </w:p>
    <w:p w:rsidR="00000000" w:rsidDel="00000000" w:rsidP="00000000" w:rsidRDefault="00000000" w:rsidRPr="00000000" w14:paraId="00000008">
      <w:pPr>
        <w:tabs>
          <w:tab w:val="left" w:leader="none" w:pos="4253"/>
        </w:tabs>
        <w:spacing w:after="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9">
      <w:pPr>
        <w:tabs>
          <w:tab w:val="left" w:leader="none" w:pos="4253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A">
      <w:pPr>
        <w:tabs>
          <w:tab w:val="left" w:leader="none" w:pos="4253"/>
        </w:tabs>
        <w:spacing w:after="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B">
      <w:pPr>
        <w:tabs>
          <w:tab w:val="left" w:leader="none" w:pos="4253"/>
        </w:tabs>
        <w:spacing w:after="0" w:before="60" w:line="240" w:lineRule="auto"/>
        <w:ind w:left="100" w:right="18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000000" w:rsidDel="00000000" w:rsidP="00000000" w:rsidRDefault="00000000" w:rsidRPr="00000000" w14:paraId="0000000C">
      <w:pPr>
        <w:tabs>
          <w:tab w:val="left" w:leader="none" w:pos="4253"/>
        </w:tabs>
        <w:spacing w:after="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D">
      <w:pPr>
        <w:tabs>
          <w:tab w:val="left" w:leader="none" w:pos="4253"/>
        </w:tabs>
        <w:spacing w:after="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E">
      <w:pPr>
        <w:tabs>
          <w:tab w:val="left" w:leader="none" w:pos="4253"/>
        </w:tabs>
        <w:spacing w:after="0" w:before="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F">
      <w:pPr>
        <w:tabs>
          <w:tab w:val="left" w:leader="none" w:pos="4253"/>
        </w:tabs>
        <w:spacing w:after="0" w:before="2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4253"/>
        </w:tabs>
        <w:spacing w:after="0" w:before="2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e data</w:t>
      </w:r>
    </w:p>
    <w:p w:rsidR="00000000" w:rsidDel="00000000" w:rsidP="00000000" w:rsidRDefault="00000000" w:rsidRPr="00000000" w14:paraId="00000011">
      <w:pPr>
        <w:tabs>
          <w:tab w:val="left" w:leader="none" w:pos="4253"/>
        </w:tabs>
        <w:spacing w:after="0" w:before="2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2">
      <w:pPr>
        <w:tabs>
          <w:tab w:val="left" w:leader="none" w:pos="4253"/>
        </w:tabs>
        <w:spacing w:after="0" w:before="2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4253"/>
        </w:tabs>
        <w:spacing w:after="0" w:before="2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candidato</w:t>
      </w:r>
    </w:p>
    <w:p w:rsidR="00000000" w:rsidDel="00000000" w:rsidP="00000000" w:rsidRDefault="00000000" w:rsidRPr="00000000" w14:paraId="00000014">
      <w:pPr>
        <w:spacing w:after="0" w:before="40" w:line="240" w:lineRule="auto"/>
        <w:ind w:left="120" w:right="-568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drawing>
        <wp:inline distB="0" distT="0" distL="0" distR="0">
          <wp:extent cx="523875" cy="581025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Ministério da Educação</w:t>
    </w:r>
  </w:p>
  <w:p w:rsidR="00000000" w:rsidDel="00000000" w:rsidP="00000000" w:rsidRDefault="00000000" w:rsidRPr="00000000" w14:paraId="00000017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8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9">
    <w:pPr>
      <w:widowControl w:val="0"/>
      <w:spacing w:after="0" w:line="240" w:lineRule="auto"/>
      <w:ind w:left="0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Campus Osório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C72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 w:val="1"/>
    <w:unhideWhenUsed w:val="1"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7349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16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lTkK+MKZagt27X9ugSMhqU5ow==">CgMxLjAyDWgudmdoeG9ldzlnemw4AHIhMWVtZXlhYW1sMnpvLUFIQVFLM2xIbkNUTTJoZVlSUHJr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2020-08-17T18:32:00Z</dcterms:created>
  <dc:creator>Micheline Zeni</dc:creator>
</cp:coreProperties>
</file>