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ANEXO II – FORMULÁRIO DE DADOS PESSOAIS</w:t>
      </w:r>
    </w:p>
    <w:p>
      <w:pPr>
        <w:pStyle w:val="LO-normal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widowControl/>
        <w:jc w:val="center"/>
        <w:rPr>
          <w:rFonts w:ascii="Times New Roman" w:hAnsi="Times New Roman" w:eastAsia="Times New Roman" w:cs="Times New Roman"/>
          <w:color w:val="00000A"/>
          <w:sz w:val="8"/>
          <w:szCs w:val="8"/>
        </w:rPr>
      </w:pPr>
      <w:r>
        <w:rPr>
          <w:rFonts w:eastAsia="Times New Roman" w:cs="Times New Roman" w:ascii="Times New Roman" w:hAnsi="Times New Roman"/>
          <w:color w:val="00000A"/>
          <w:sz w:val="8"/>
          <w:szCs w:val="8"/>
        </w:rPr>
      </w:r>
    </w:p>
    <w:tbl>
      <w:tblPr>
        <w:tblStyle w:val="Table5"/>
        <w:tblW w:w="10605" w:type="dxa"/>
        <w:jc w:val="left"/>
        <w:tblInd w:w="-485" w:type="dxa"/>
        <w:tblLayout w:type="fixed"/>
        <w:tblCellMar>
          <w:top w:w="0" w:type="dxa"/>
          <w:left w:w="29" w:type="dxa"/>
          <w:bottom w:w="0" w:type="dxa"/>
          <w:right w:w="108" w:type="dxa"/>
        </w:tblCellMar>
        <w:tblLook w:val="0000"/>
      </w:tblPr>
      <w:tblGrid>
        <w:gridCol w:w="2954"/>
        <w:gridCol w:w="7650"/>
      </w:tblGrid>
      <w:tr>
        <w:trPr>
          <w:trHeight w:val="328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E6E6E6" w:val="clear"/>
          </w:tcPr>
          <w:p>
            <w:pPr>
              <w:pStyle w:val="LO-normal"/>
              <w:widowControl w:val="false"/>
              <w:shd w:val="clear" w:fill="E6E6E6"/>
              <w:jc w:val="center"/>
              <w:rPr>
                <w:rFonts w:ascii="Arial" w:hAnsi="Arial" w:eastAsia="Arial" w:cs="Arial"/>
                <w:b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>IDENTIFICAÇÃO DO(A) ESTUDANTE</w:t>
            </w:r>
          </w:p>
        </w:tc>
      </w:tr>
      <w:tr>
        <w:trPr/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E6E6E6" w:val="clear"/>
          </w:tcPr>
          <w:p>
            <w:pPr>
              <w:pStyle w:val="LO-normal"/>
              <w:widowControl w:val="false"/>
              <w:shd w:val="clear" w:fill="E6E6E6"/>
              <w:spacing w:lineRule="auto" w:line="276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Nome civil:</w:t>
            </w:r>
          </w:p>
        </w:tc>
        <w:tc>
          <w:tcPr>
            <w:tcW w:w="7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E6E6E6" w:val="clear"/>
          </w:tcPr>
          <w:p>
            <w:pPr>
              <w:pStyle w:val="LO-normal"/>
              <w:widowControl w:val="false"/>
              <w:shd w:val="clear" w:fill="E6E6E6"/>
              <w:spacing w:lineRule="auto" w:line="276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Nome social (se houver):</w:t>
            </w:r>
          </w:p>
        </w:tc>
        <w:tc>
          <w:tcPr>
            <w:tcW w:w="7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28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E6E6E6" w:val="clear"/>
          </w:tcPr>
          <w:p>
            <w:pPr>
              <w:pStyle w:val="LO-normal"/>
              <w:widowControl w:val="false"/>
              <w:shd w:val="clear" w:fill="E6E6E6"/>
              <w:jc w:val="center"/>
              <w:rPr>
                <w:rFonts w:ascii="Arial" w:hAnsi="Arial" w:eastAsia="Arial" w:cs="Arial"/>
                <w:b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>COR / RAÇA DO(A) ESTUDANTE</w:t>
            </w:r>
          </w:p>
        </w:tc>
      </w:tr>
      <w:tr>
        <w:trPr>
          <w:trHeight w:val="43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O-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 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(     ) Amarela      (     ) Branca      (     ) Indígena      (     ) Parda      (     ) Preta      (     ) Não declarada     </w:t>
            </w:r>
          </w:p>
        </w:tc>
      </w:tr>
      <w:tr>
        <w:trPr>
          <w:trHeight w:val="350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6E6E6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>RENDA FAMILIAR PER CAPITA DO(A) ESTUDANTE</w:t>
            </w:r>
          </w:p>
        </w:tc>
      </w:tr>
      <w:tr>
        <w:trPr>
          <w:trHeight w:val="112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 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(     ) Menor que meio salário mínimo       (     ) De 2 a 2,5 salários mínimos      (     ) Maior que 3 salários mínimos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 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(     ) De 1 a 1,5 salários mínimos             (     ) De 2,5 a 3 salários mínimos      (     ) Não declarada</w:t>
            </w:r>
          </w:p>
          <w:p>
            <w:pPr>
              <w:pStyle w:val="LO-normal"/>
              <w:widowControl w:val="false"/>
              <w:spacing w:lineRule="auto" w:line="276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 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(     ) De 1,5 a 2 salários mínimos                                                                                     </w:t>
            </w:r>
          </w:p>
        </w:tc>
      </w:tr>
      <w:tr>
        <w:trPr>
          <w:trHeight w:val="37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6E6E6" w:val="clea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>NECESSIDADES ESPECÍFICAS DO(A) ESTUDANTE</w:t>
            </w:r>
          </w:p>
        </w:tc>
      </w:tr>
      <w:tr>
        <w:trPr>
          <w:trHeight w:val="313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 xml:space="preserve">Estudante com deficiência?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(     ) Sim   (     ) Não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Se sim, qual tipo de deficiência? (     ) Cegueira   (     ) Baixa visão   (     ) Surdez   (     ) Deficiência auditiva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(     ) Surdocegueira   (     ) Deficiência física   (     ) Deficiência intelectual   (     ) Deficiências múltiplas</w:t>
            </w:r>
          </w:p>
          <w:p>
            <w:pPr>
              <w:pStyle w:val="LO-normal"/>
              <w:widowControl w:val="false"/>
              <w:spacing w:lineRule="auto" w:line="48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(     ) Outra: ____________________________________________________________________________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>Estudante com transtorno global do desenvolvimento?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(     ) Sim   (     ) Não 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Se sim, qual tipo de transtorno? (     ) Autismo   (     ) Síndrome de Asperger   (     ) Síndrome de Rett   </w:t>
            </w:r>
          </w:p>
          <w:p>
            <w:pPr>
              <w:pStyle w:val="LO-normal"/>
              <w:widowControl w:val="false"/>
              <w:spacing w:lineRule="auto" w:line="48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(     ) Transtorno desintegrativo   (     ) Outro: _______________________________________________________</w:t>
            </w:r>
          </w:p>
          <w:p>
            <w:pPr>
              <w:pStyle w:val="LO-normal"/>
              <w:widowControl w:val="false"/>
              <w:spacing w:lineRule="auto" w:line="276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>Estudante com altas habilidades/superdotação?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(     ) Sim   (     ) Não</w:t>
            </w:r>
          </w:p>
        </w:tc>
      </w:tr>
      <w:tr>
        <w:trPr>
          <w:trHeight w:val="37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6E6E6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>ENDEREÇO E TRANSPORTE ESCOLAR DO(A) ESTUDANTE</w:t>
            </w:r>
          </w:p>
        </w:tc>
      </w:tr>
      <w:tr>
        <w:trPr>
          <w:trHeight w:val="37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Localização/Zona da residência:</w:t>
            </w: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(     ) Urbana   (     ) Rural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Rua: ____________________________________________________________________ Número:___________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Cidade:______________________________ Bairro:______________________________ CEP:______________</w:t>
            </w:r>
          </w:p>
        </w:tc>
      </w:tr>
      <w:tr>
        <w:trPr>
          <w:trHeight w:val="37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Estudante</w:t>
            </w: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utilizará transporte público para o transporte escolar? (     ) Sim   (     ) Não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Se utilizará, qual o tipo de veículo utilizado no transporte escolar? (     ) Vans/Kombi   (     ) Micro-ônibus   (     ) Ônibus 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Se utilizará, qual o poder público responsável pelo transporte escolar? (     ) Municipal   (     ) Estadual</w:t>
            </w:r>
          </w:p>
        </w:tc>
      </w:tr>
    </w:tbl>
    <w:p>
      <w:pPr>
        <w:pStyle w:val="LO-normal"/>
        <w:widowControl/>
        <w:rPr>
          <w:rFonts w:ascii="Times New Roman" w:hAnsi="Times New Roman" w:eastAsia="Times New Roman" w:cs="Times New Roman"/>
          <w:color w:val="00000A"/>
          <w:sz w:val="4"/>
          <w:szCs w:val="4"/>
        </w:rPr>
      </w:pPr>
      <w:r>
        <w:rPr>
          <w:rFonts w:eastAsia="Times New Roman" w:cs="Times New Roman" w:ascii="Times New Roman" w:hAnsi="Times New Roman"/>
          <w:color w:val="00000A"/>
          <w:sz w:val="4"/>
          <w:szCs w:val="4"/>
        </w:rPr>
      </w:r>
    </w:p>
    <w:p>
      <w:pPr>
        <w:pStyle w:val="LO-normal"/>
        <w:widowControl/>
        <w:jc w:val="center"/>
        <w:rPr>
          <w:rFonts w:ascii="Times New Roman" w:hAnsi="Times New Roman" w:eastAsia="Times New Roman" w:cs="Times New Roman"/>
          <w:color w:val="00000A"/>
          <w:sz w:val="2"/>
          <w:szCs w:val="2"/>
        </w:rPr>
      </w:pPr>
      <w:r>
        <w:rPr>
          <w:rFonts w:eastAsia="Times New Roman" w:cs="Times New Roman" w:ascii="Times New Roman" w:hAnsi="Times New Roman"/>
          <w:color w:val="00000A"/>
          <w:sz w:val="2"/>
          <w:szCs w:val="2"/>
        </w:rPr>
      </w:r>
    </w:p>
    <w:tbl>
      <w:tblPr>
        <w:tblStyle w:val="Table6"/>
        <w:tblW w:w="10625" w:type="dxa"/>
        <w:jc w:val="left"/>
        <w:tblInd w:w="-485" w:type="dxa"/>
        <w:tblLayout w:type="fixed"/>
        <w:tblCellMar>
          <w:top w:w="0" w:type="dxa"/>
          <w:left w:w="29" w:type="dxa"/>
          <w:bottom w:w="0" w:type="dxa"/>
          <w:right w:w="108" w:type="dxa"/>
        </w:tblCellMar>
        <w:tblLook w:val="0000"/>
      </w:tblPr>
      <w:tblGrid>
        <w:gridCol w:w="10625"/>
      </w:tblGrid>
      <w:tr>
        <w:trPr>
          <w:trHeight w:val="330" w:hRule="atLeast"/>
        </w:trPr>
        <w:tc>
          <w:tcPr>
            <w:tcW w:w="10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E6E6E6" w:val="clear"/>
          </w:tcPr>
          <w:p>
            <w:pPr>
              <w:pStyle w:val="LO-normal"/>
              <w:widowControl w:val="false"/>
              <w:shd w:val="clear" w:fill="E6E6E6"/>
              <w:spacing w:lineRule="auto" w:line="276"/>
              <w:jc w:val="center"/>
              <w:rPr>
                <w:rFonts w:ascii="Arial" w:hAnsi="Arial" w:eastAsia="Arial" w:cs="Arial"/>
                <w:b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A"/>
                <w:sz w:val="20"/>
                <w:szCs w:val="20"/>
              </w:rPr>
              <w:t>IDENTIFICAÇÃO E CONTATO DO(A) RESPONSÁVEL (PARA ESTUDANTES MENORES DE 18 ANOS)</w:t>
            </w:r>
          </w:p>
        </w:tc>
      </w:tr>
      <w:tr>
        <w:trPr>
          <w:trHeight w:val="350" w:hRule="atLeast"/>
        </w:trPr>
        <w:tc>
          <w:tcPr>
            <w:tcW w:w="10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-normal"/>
              <w:widowControl w:val="false"/>
              <w:spacing w:lineRule="auto" w:line="480" w:before="200" w:after="0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Nome: ____________________________________________   Telefone: (____) __________________________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Vínculo com o(a) estudante (ex: pai, mãe, irmão, avô, tia…) ___________________________________________</w:t>
            </w:r>
          </w:p>
        </w:tc>
      </w:tr>
    </w:tbl>
    <w:p>
      <w:pPr>
        <w:pStyle w:val="LO-normal"/>
        <w:widowControl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</w:r>
    </w:p>
    <w:p>
      <w:pPr>
        <w:pStyle w:val="LO-normal"/>
        <w:widowControl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</w:r>
    </w:p>
    <w:p>
      <w:pPr>
        <w:pStyle w:val="LO-normal"/>
        <w:widowControl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  <w:t xml:space="preserve">      </w:t>
      </w:r>
      <w:r>
        <w:rPr>
          <w:rFonts w:eastAsia="Arial" w:cs="Arial" w:ascii="Arial" w:hAnsi="Arial"/>
          <w:color w:val="00000A"/>
          <w:sz w:val="20"/>
          <w:szCs w:val="20"/>
        </w:rPr>
        <w:t>______________________________________           ___________________________________</w:t>
      </w:r>
    </w:p>
    <w:p>
      <w:pPr>
        <w:pStyle w:val="LO-normal"/>
        <w:widowControl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  <w:t xml:space="preserve">                   </w:t>
      </w:r>
      <w:r>
        <w:rPr>
          <w:rFonts w:eastAsia="Arial" w:cs="Arial" w:ascii="Arial" w:hAnsi="Arial"/>
          <w:color w:val="00000A"/>
          <w:sz w:val="20"/>
          <w:szCs w:val="20"/>
        </w:rPr>
        <w:t>Assinatura do(a) estudante                                         Assinatura do(a) responsável</w:t>
      </w:r>
    </w:p>
    <w:p>
      <w:pPr>
        <w:pStyle w:val="LO-normal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jc w:val="center"/>
        <w:rPr>
          <w:rFonts w:ascii="Calibri" w:hAnsi="Calibri" w:eastAsia="Calibri" w:cs="Calibri"/>
          <w:b/>
        </w:rPr>
      </w:pPr>
      <w:r>
        <w:rPr>
          <w:rFonts w:eastAsia="Arial" w:cs="Arial" w:ascii="Arial" w:hAnsi="Arial"/>
          <w:color w:val="00000A"/>
          <w:sz w:val="20"/>
          <w:szCs w:val="20"/>
        </w:rPr>
      </w:r>
    </w:p>
    <w:sectPr>
      <w:headerReference w:type="default" r:id="rId2"/>
      <w:type w:val="nextPage"/>
      <w:pgSz w:w="11906" w:h="16838"/>
      <w:pgMar w:left="1417" w:right="1134" w:gutter="0" w:header="425" w:top="1145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511810" cy="56832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de Educação, Ciência e Tecnologia do Rio Grande do Sul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Campus</w:t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Osório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-normal"/>
    <w:qFormat/>
    <w:pPr>
      <w:widowControl w:val="false"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Liberation Serif" w:hAnsi="Liberation Serif" w:eastAsia="Liberation Serif" w:cs="Liberation Serif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0">
    <w:name w:val="WW8Num1z0"/>
    <w:qFormat/>
    <w:rPr>
      <w:rFonts w:ascii="Calibri" w:hAnsi="Calibri" w:cs="Calibri"/>
      <w:w w:val="100"/>
      <w:position w:val="0"/>
      <w:sz w:val="24"/>
      <w:sz w:val="24"/>
      <w:szCs w:val="22"/>
      <w:effect w:val="none"/>
      <w:vertAlign w:val="baseline"/>
      <w:em w:val="none"/>
    </w:rPr>
  </w:style>
  <w:style w:type="character" w:styleId="WW8Num2z0">
    <w:name w:val="WW8Num2z0"/>
    <w:qFormat/>
    <w:rPr>
      <w:rFonts w:ascii="Calibri" w:hAnsi="Calibri" w:cs="Calibri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0">
    <w:name w:val="WW8Num3z0"/>
    <w:qFormat/>
    <w:rPr>
      <w:rFonts w:ascii="Calibri" w:hAnsi="Calibri" w:cs="Calibri"/>
      <w:w w:val="100"/>
      <w:position w:val="0"/>
      <w:sz w:val="24"/>
      <w:sz w:val="24"/>
      <w:szCs w:val="22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0">
    <w:name w:val="WW8Num5z0"/>
    <w:qFormat/>
    <w:rPr>
      <w:rFonts w:ascii="Calibri" w:hAnsi="Calibri" w:cs="Calibri"/>
      <w:w w:val="100"/>
      <w:position w:val="0"/>
      <w:sz w:val="24"/>
      <w:sz w:val="24"/>
      <w:szCs w:val="22"/>
      <w:effect w:val="none"/>
      <w:vertAlign w:val="baseline"/>
      <w:em w:val="none"/>
    </w:rPr>
  </w:style>
  <w:style w:type="character" w:styleId="WW8Num6z0">
    <w:name w:val="WW8Num6z0"/>
    <w:qFormat/>
    <w:rPr>
      <w:rFonts w:ascii="Calibri" w:hAnsi="Calibri" w:cs="Calibri"/>
      <w:w w:val="100"/>
      <w:position w:val="0"/>
      <w:sz w:val="24"/>
      <w:sz w:val="24"/>
      <w:szCs w:val="22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>
    <w:name w:val="WW8Num7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3">
    <w:name w:val="WW8Num7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4">
    <w:name w:val="WW8Num7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5">
    <w:name w:val="WW8Num7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6">
    <w:name w:val="WW8Num7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7">
    <w:name w:val="WW8Num7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8">
    <w:name w:val="WW8Num7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Calibri" w:hAnsi="Calibri" w:cs="Calibri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>
    <w:name w:val="WW8Num9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1">
    <w:name w:val="WW8Num9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2">
    <w:name w:val="WW8Num9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3">
    <w:name w:val="WW8Num9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4">
    <w:name w:val="WW8Num9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5">
    <w:name w:val="WW8Num9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6">
    <w:name w:val="WW8Num9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7">
    <w:name w:val="WW8Num9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9z8">
    <w:name w:val="WW8Num9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>
    <w:name w:val="WW8Num10z0"/>
    <w:qFormat/>
    <w:rPr>
      <w:rFonts w:ascii="Calibri" w:hAnsi="Calibri" w:cs="Calibri"/>
      <w:w w:val="100"/>
      <w:position w:val="0"/>
      <w:sz w:val="24"/>
      <w:sz w:val="24"/>
      <w:szCs w:val="22"/>
      <w:effect w:val="none"/>
      <w:vertAlign w:val="baseline"/>
      <w:em w:val="none"/>
    </w:rPr>
  </w:style>
  <w:style w:type="character" w:styleId="WW8Num11z0">
    <w:name w:val="WW8Num1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>
    <w:name w:val="WW8Num1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>
    <w:name w:val="WW8Num1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3">
    <w:name w:val="WW8Num1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4">
    <w:name w:val="WW8Num1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5">
    <w:name w:val="WW8Num1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6">
    <w:name w:val="WW8Num1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7">
    <w:name w:val="WW8Num1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1z8">
    <w:name w:val="WW8Num1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>
    <w:name w:val="WW8Num1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>
    <w:name w:val="WW8Num13z0"/>
    <w:qFormat/>
    <w:rPr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Calibri" w:hAnsi="Calibri" w:cs="Calibri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15z0">
    <w:name w:val="WW8Num15z0"/>
    <w:qFormat/>
    <w:rPr>
      <w:rFonts w:ascii="Calibri" w:hAnsi="Calibri" w:cs="Calibri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16z0">
    <w:name w:val="WW8Num16z0"/>
    <w:qFormat/>
    <w:rPr>
      <w:rFonts w:ascii="Calibri" w:hAnsi="Calibri" w:cs="Calibri"/>
      <w:color w:val="000000"/>
      <w:w w:val="100"/>
      <w:position w:val="0"/>
      <w:sz w:val="24"/>
      <w:sz w:val="24"/>
      <w:effect w:val="none"/>
      <w:vertAlign w:val="baseline"/>
      <w:em w:val="none"/>
    </w:rPr>
  </w:style>
  <w:style w:type="character" w:styleId="WW8Num17z0">
    <w:name w:val="WW8Num17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1">
    <w:name w:val="WW8Num8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>
    <w:name w:val="WW8Num8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3">
    <w:name w:val="WW8Num8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4">
    <w:name w:val="WW8Num8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5">
    <w:name w:val="WW8Num8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6">
    <w:name w:val="WW8Num8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7">
    <w:name w:val="WW8Num8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8z8">
    <w:name w:val="WW8Num8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1">
    <w:name w:val="WW8Num17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2">
    <w:name w:val="WW8Num17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3">
    <w:name w:val="WW8Num17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4">
    <w:name w:val="WW8Num17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5">
    <w:name w:val="WW8Num17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6">
    <w:name w:val="WW8Num17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7">
    <w:name w:val="WW8Num17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7z8">
    <w:name w:val="WW8Num17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8z0">
    <w:name w:val="WW8Num18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9z0">
    <w:name w:val="WW8Num19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0z0">
    <w:name w:val="WW8Num20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1z0">
    <w:name w:val="WW8Num2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0">
    <w:name w:val="WW8Num2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1">
    <w:name w:val="WW8Num2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2">
    <w:name w:val="WW8Num2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3">
    <w:name w:val="WW8Num2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4">
    <w:name w:val="WW8Num2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5">
    <w:name w:val="WW8Num2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6">
    <w:name w:val="WW8Num2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7">
    <w:name w:val="WW8Num2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2z8">
    <w:name w:val="WW8Num2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3z0">
    <w:name w:val="WW8Num2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4z0">
    <w:name w:val="WW8Num24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5z0">
    <w:name w:val="WW8Num25z0"/>
    <w:qFormat/>
    <w:rPr>
      <w:rFonts w:ascii="Calibri" w:hAnsi="Calibri" w:cs="Calibri"/>
      <w:w w:val="100"/>
      <w:position w:val="0"/>
      <w:sz w:val="24"/>
      <w:sz w:val="24"/>
      <w:szCs w:val="22"/>
      <w:effect w:val="none"/>
      <w:vertAlign w:val="baseline"/>
      <w:em w:val="none"/>
    </w:rPr>
  </w:style>
  <w:style w:type="character" w:styleId="WW8Num26z0">
    <w:name w:val="WW8Num2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7z0">
    <w:name w:val="WW8Num27z0"/>
    <w:qFormat/>
    <w:rPr>
      <w:rFonts w:ascii="Calibri" w:hAnsi="Calibri" w:cs="Calibri"/>
      <w:w w:val="100"/>
      <w:position w:val="0"/>
      <w:sz w:val="24"/>
      <w:sz w:val="24"/>
      <w:szCs w:val="22"/>
      <w:effect w:val="none"/>
      <w:vertAlign w:val="baseline"/>
      <w:em w:val="none"/>
    </w:rPr>
  </w:style>
  <w:style w:type="character" w:styleId="WW8Num28z0">
    <w:name w:val="WW8Num28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9z0">
    <w:name w:val="WW8Num29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0">
    <w:name w:val="WW8Num30z0"/>
    <w:qFormat/>
    <w:rPr>
      <w:rFonts w:ascii="Calibri" w:hAnsi="Calibri" w:cs="Calibri"/>
      <w:w w:val="100"/>
      <w:position w:val="0"/>
      <w:sz w:val="24"/>
      <w:sz w:val="24"/>
      <w:szCs w:val="22"/>
      <w:effect w:val="none"/>
      <w:vertAlign w:val="baseline"/>
      <w:em w:val="none"/>
    </w:rPr>
  </w:style>
  <w:style w:type="character" w:styleId="WW8Num30z1">
    <w:name w:val="WW8Num30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2">
    <w:name w:val="WW8Num30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3">
    <w:name w:val="WW8Num30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4">
    <w:name w:val="WW8Num30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5">
    <w:name w:val="WW8Num30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6">
    <w:name w:val="WW8Num30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7">
    <w:name w:val="WW8Num30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0z8">
    <w:name w:val="WW8Num30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Internetlink">
    <w:name w:val="Internet link"/>
    <w:qFormat/>
    <w:rPr>
      <w:color w:val="000080"/>
      <w:w w:val="100"/>
      <w:position w:val="0"/>
      <w:sz w:val="24"/>
      <w:sz w:val="24"/>
      <w:u w:val="single" w:color="FFFFFF"/>
      <w:effect w:val="none"/>
      <w:vertAlign w:val="baseline"/>
      <w:em w:val="none"/>
    </w:rPr>
  </w:style>
  <w:style w:type="character" w:styleId="CabealhoChar">
    <w:name w:val="Cabeçalho Char"/>
    <w:qFormat/>
    <w:rPr>
      <w:w w:val="100"/>
      <w:kern w:val="2"/>
      <w:position w:val="0"/>
      <w:sz w:val="24"/>
      <w:sz w:val="24"/>
      <w:szCs w:val="21"/>
      <w:effect w:val="none"/>
      <w:vertAlign w:val="baseline"/>
      <w:em w:val="none"/>
      <w:lang w:eastAsia="zh-CN" w:bidi="hi-IN"/>
    </w:rPr>
  </w:style>
  <w:style w:type="character" w:styleId="RodapChar">
    <w:name w:val="Rodapé Char"/>
    <w:qFormat/>
    <w:rPr>
      <w:w w:val="100"/>
      <w:kern w:val="2"/>
      <w:position w:val="0"/>
      <w:sz w:val="24"/>
      <w:sz w:val="24"/>
      <w:szCs w:val="21"/>
      <w:effect w:val="none"/>
      <w:vertAlign w:val="baseline"/>
      <w:em w:val="none"/>
      <w:lang w:eastAsia="zh-CN" w:bidi="hi-IN"/>
    </w:rPr>
  </w:style>
  <w:style w:type="character" w:styleId="TextodecomentrioChar">
    <w:name w:val="Texto de comentário Char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Refdecomentrio">
    <w:name w:val="Ref. de comentário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/>
      <w:w w:val="100"/>
      <w:position w:val="0"/>
      <w:sz w:val="16"/>
      <w:sz w:val="16"/>
      <w:szCs w:val="14"/>
      <w:effect w:val="none"/>
      <w:vertAlign w:val="baseline"/>
      <w:em w:val="non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Standard"/>
    <w:next w:val="Textbody"/>
    <w:qFormat/>
    <w:pPr>
      <w:keepNext w:val="true"/>
      <w:widowControl w:val="false"/>
      <w:suppressAutoHyphens w:val="false"/>
      <w:spacing w:lineRule="atLeast" w:line="1" w:before="240" w:after="120"/>
      <w:textAlignment w:val="baseline"/>
    </w:pPr>
    <w:rPr>
      <w:rFonts w:ascii="Liberation Sans" w:hAnsi="Liberation Sans" w:eastAsia="Microsoft YaHei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qFormat/>
    <w:pPr>
      <w:widowControl w:val="false"/>
      <w:suppressAutoHyphens w:val="false"/>
      <w:spacing w:lineRule="atLeast" w:line="1" w:before="0" w:after="120"/>
      <w:textAlignment w:val="baseline"/>
    </w:pPr>
    <w:rPr>
      <w:rFonts w:ascii="Times New Roman" w:hAnsi="Times New Roman" w:eastAsia="SimSun, 宋体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Standard"/>
    <w:qFormat/>
    <w:pPr>
      <w:widowControl w:val="false"/>
      <w:suppressLineNumbers/>
      <w:suppressAutoHyphens w:val="false"/>
      <w:spacing w:lineRule="atLeast" w:line="1" w:before="120" w:after="120"/>
      <w:textAlignment w:val="baseline"/>
    </w:pPr>
    <w:rPr>
      <w:rFonts w:ascii="Times New Roman" w:hAnsi="Times New Roman" w:eastAsia="SimSun, 宋体" w:cs="Mangal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Standard"/>
    <w:qFormat/>
    <w:pPr>
      <w:widowControl w:val="false"/>
      <w:suppressLineNumbers/>
      <w:suppressAutoHyphens w:val="false"/>
      <w:spacing w:lineRule="atLeast" w:line="1"/>
      <w:textAlignment w:val="baseline"/>
    </w:pPr>
    <w:rPr>
      <w:rFonts w:ascii="Times New Roman" w:hAnsi="Times New Roman" w:eastAsia="SimSun, 宋体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uto" w:line="276" w:before="0" w:after="200"/>
      <w:jc w:val="left"/>
      <w:textAlignment w:val="baseline"/>
      <w:outlineLvl w:val="0"/>
    </w:pPr>
    <w:rPr>
      <w:rFonts w:ascii="Calibri" w:hAnsi="Calibri" w:eastAsia="Times New Roman" w:cs="Calibri"/>
      <w:color w:val="auto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extbody">
    <w:name w:val="Text body"/>
    <w:basedOn w:val="Standard"/>
    <w:qFormat/>
    <w:pPr>
      <w:widowControl w:val="false"/>
      <w:suppressAutoHyphens w:val="false"/>
      <w:spacing w:lineRule="atLeast" w:line="1" w:before="0" w:after="120"/>
      <w:textAlignment w:val="baseline"/>
    </w:pPr>
    <w:rPr>
      <w:rFonts w:ascii="Times New Roman" w:hAnsi="Times New Roman" w:eastAsia="SimSun, 宋体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31">
    <w:name w:val="Título3"/>
    <w:basedOn w:val="Standard"/>
    <w:next w:val="Textbody"/>
    <w:qFormat/>
    <w:pPr>
      <w:keepNext w:val="true"/>
      <w:widowControl w:val="false"/>
      <w:suppressAutoHyphens w:val="false"/>
      <w:spacing w:lineRule="atLeast" w:line="1" w:before="240" w:after="120"/>
      <w:textAlignment w:val="baseline"/>
    </w:pPr>
    <w:rPr>
      <w:rFonts w:ascii="Liberation Sans" w:hAnsi="Liberation Sans" w:eastAsia="Microsoft YaHei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21">
    <w:name w:val="Título2"/>
    <w:basedOn w:val="Standard"/>
    <w:next w:val="Textbody"/>
    <w:qFormat/>
    <w:pPr>
      <w:keepNext w:val="true"/>
      <w:widowControl w:val="false"/>
      <w:suppressAutoHyphens w:val="false"/>
      <w:spacing w:lineRule="atLeast" w:line="1" w:before="240" w:after="120"/>
      <w:textAlignment w:val="baseline"/>
    </w:pPr>
    <w:rPr>
      <w:rFonts w:ascii="Liberation Sans" w:hAnsi="Liberation Sans" w:eastAsia="Microsoft YaHei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11">
    <w:name w:val="Título1"/>
    <w:basedOn w:val="Standard"/>
    <w:next w:val="Textbody"/>
    <w:qFormat/>
    <w:pPr>
      <w:keepNext w:val="true"/>
      <w:widowControl w:val="false"/>
      <w:suppressAutoHyphens w:val="false"/>
      <w:spacing w:lineRule="atLeast" w:line="1" w:before="240" w:after="120"/>
      <w:textAlignment w:val="baseline"/>
    </w:pPr>
    <w:rPr>
      <w:rFonts w:ascii="Arial" w:hAnsi="Arial" w:eastAsia="Microsoft YaHei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ntedodoquadro">
    <w:name w:val="Conteúdo do quadro"/>
    <w:basedOn w:val="Standard"/>
    <w:qFormat/>
    <w:pPr>
      <w:widowControl w:val="false"/>
      <w:suppressAutoHyphens w:val="false"/>
      <w:spacing w:lineRule="atLeast" w:line="1"/>
      <w:textAlignment w:val="baseline"/>
    </w:pPr>
    <w:rPr>
      <w:rFonts w:ascii="Times New Roman" w:hAnsi="Times New Roman" w:eastAsia="SimSun, 宋体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Standard"/>
    <w:qFormat/>
    <w:pPr>
      <w:widowControl w:val="false"/>
      <w:suppressLineNumbers/>
      <w:suppressAutoHyphens w:val="false"/>
      <w:spacing w:lineRule="atLeast" w:line="1"/>
      <w:textAlignment w:val="baseline"/>
    </w:pPr>
    <w:rPr>
      <w:rFonts w:ascii="Times New Roman" w:hAnsi="Times New Roman" w:eastAsia="SimSun, 宋体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spacing w:lineRule="atLeast" w:line="1"/>
      <w:jc w:val="center"/>
      <w:textAlignment w:val="baseline"/>
    </w:pPr>
    <w:rPr>
      <w:rFonts w:ascii="Times New Roman" w:hAnsi="Times New Roman" w:eastAsia="SimSun, 宋体"/>
      <w:b/>
      <w:b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PargrafodaLista">
    <w:name w:val="Parágrafo da Lista"/>
    <w:basedOn w:val="Standard"/>
    <w:qFormat/>
    <w:pPr>
      <w:widowControl w:val="false"/>
      <w:suppressAutoHyphens w:val="false"/>
      <w:spacing w:lineRule="atLeast" w:line="1"/>
      <w:ind w:left="708" w:right="0" w:hanging="0"/>
      <w:textAlignment w:val="baseline"/>
    </w:pPr>
    <w:rPr>
      <w:rFonts w:ascii="Times New Roman" w:hAnsi="Times New Roman" w:eastAsia="SimSun, 宋体"/>
      <w:w w:val="100"/>
      <w:kern w:val="2"/>
      <w:position w:val="0"/>
      <w:sz w:val="24"/>
      <w:sz w:val="24"/>
      <w:szCs w:val="21"/>
      <w:effect w:val="none"/>
      <w:vertAlign w:val="baseline"/>
      <w:em w:val="none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qFormat/>
    <w:pPr>
      <w:widowControl w:val="false"/>
      <w:suppressAutoHyphens w:val="false"/>
      <w:spacing w:lineRule="atLeast" w:line="1"/>
      <w:textAlignment w:val="baseline"/>
    </w:pPr>
    <w:rPr>
      <w:rFonts w:ascii="Times New Roman" w:hAnsi="Times New Roman" w:eastAsia="SimSun, 宋体"/>
      <w:w w:val="100"/>
      <w:kern w:val="2"/>
      <w:position w:val="0"/>
      <w:sz w:val="24"/>
      <w:sz w:val="24"/>
      <w:szCs w:val="21"/>
      <w:effect w:val="none"/>
      <w:vertAlign w:val="baseline"/>
      <w:em w:val="none"/>
      <w:lang w:val="pt-BR" w:eastAsia="zh-CN" w:bidi="hi-IN"/>
    </w:rPr>
  </w:style>
  <w:style w:type="paragraph" w:styleId="Rodap">
    <w:name w:val="Footer"/>
    <w:basedOn w:val="Standard"/>
    <w:qFormat/>
    <w:pPr>
      <w:widowControl w:val="false"/>
      <w:suppressAutoHyphens w:val="false"/>
      <w:spacing w:lineRule="atLeast" w:line="1"/>
      <w:textAlignment w:val="baseline"/>
    </w:pPr>
    <w:rPr>
      <w:rFonts w:ascii="Times New Roman" w:hAnsi="Times New Roman" w:eastAsia="SimSun, 宋体"/>
      <w:w w:val="100"/>
      <w:kern w:val="2"/>
      <w:position w:val="0"/>
      <w:sz w:val="24"/>
      <w:sz w:val="24"/>
      <w:szCs w:val="21"/>
      <w:effect w:val="none"/>
      <w:vertAlign w:val="baseline"/>
      <w:em w:val="none"/>
      <w:lang w:val="pt-BR" w:eastAsia="zh-CN" w:bidi="hi-IN"/>
    </w:rPr>
  </w:style>
  <w:style w:type="paragraph" w:styleId="Textodecomentrio">
    <w:name w:val="Texto de comentário"/>
    <w:basedOn w:val="LO-normal"/>
    <w:qFormat/>
    <w:pPr>
      <w:widowControl w:val="false"/>
      <w:suppressAutoHyphens w:val="false"/>
      <w:spacing w:lineRule="atLeast" w:line="1"/>
      <w:textAlignment w:val="baseline"/>
      <w:outlineLvl w:val="0"/>
    </w:pPr>
    <w:rPr>
      <w:w w:val="100"/>
      <w:kern w:val="2"/>
      <w:position w:val="0"/>
      <w:sz w:val="20"/>
      <w:sz w:val="20"/>
      <w:szCs w:val="18"/>
      <w:effect w:val="none"/>
      <w:vertAlign w:val="baseline"/>
      <w:em w:val="none"/>
      <w:lang w:val="pt-BR" w:eastAsia="zh-CN" w:bidi="hi-IN"/>
    </w:rPr>
  </w:style>
  <w:style w:type="paragraph" w:styleId="Textodebalo">
    <w:name w:val="Texto de balão"/>
    <w:basedOn w:val="LO-normal"/>
    <w:qFormat/>
    <w:pPr>
      <w:widowControl w:val="false"/>
      <w:suppressAutoHyphens w:val="false"/>
      <w:spacing w:lineRule="atLeast" w:line="1"/>
      <w:textAlignment w:val="baseline"/>
      <w:outlineLvl w:val="0"/>
    </w:pPr>
    <w:rPr>
      <w:rFonts w:ascii="Tahoma" w:hAnsi="Tahoma"/>
      <w:w w:val="100"/>
      <w:kern w:val="2"/>
      <w:position w:val="0"/>
      <w:sz w:val="16"/>
      <w:sz w:val="16"/>
      <w:szCs w:val="1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vCf9iDPy5Md6FVyeBiWtJAJ1tg==">CgMxLjA4AHIhMVFVeHVQcVVzRmdrRVJwbkdzTGMySTI0YVQ0WmVWZnVJ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LibreOffice/7.5.9.2$Windows_X86_64 LibreOffice_project/cdeefe45c17511d326101eed8008ac4092f278a9</Application>
  <AppVersion>15.0000</AppVersion>
  <Pages>1</Pages>
  <Words>325</Words>
  <Characters>1972</Characters>
  <CharactersWithSpaces>2720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2022-04-19T19:57:00Z</dcterms:created>
  <dc:creator>Instituto</dc:creator>
  <dc:description/>
  <dc:language>pt-BR</dc:language>
  <cp:lastModifiedBy/>
  <dcterms:modified xsi:type="dcterms:W3CDTF">2024-06-03T19:51:07Z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