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 w:val="false"/>
        <w:spacing w:lineRule="auto" w:line="240" w:before="0" w:after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vertAlign w:val="baseline"/>
        </w:rPr>
      </w:pPr>
      <w:r>
        <w:rPr>
          <w:b/>
          <w:color w:val="00000A"/>
          <w:position w:val="0"/>
          <w:sz w:val="22"/>
          <w:vertAlign w:val="baseline"/>
        </w:rPr>
        <w:t>ANEXO I</w:t>
      </w:r>
      <w:r>
        <w:rPr>
          <w:b/>
          <w:color w:val="00000A"/>
        </w:rPr>
        <w:t>V</w:t>
      </w:r>
      <w:r>
        <w:rPr>
          <w:b/>
          <w:color w:val="00000A"/>
          <w:position w:val="0"/>
          <w:sz w:val="22"/>
          <w:vertAlign w:val="baseline"/>
        </w:rPr>
        <w:t xml:space="preserve"> - DESEMPENHO DIDÁTICO</w:t>
      </w:r>
    </w:p>
    <w:p>
      <w:pPr>
        <w:pStyle w:val="Normal1"/>
        <w:pageBreakBefore w:val="false"/>
        <w:widowControl w:val="false"/>
        <w:tabs>
          <w:tab w:val="clear" w:pos="720"/>
          <w:tab w:val="left" w:pos="709" w:leader="none"/>
        </w:tabs>
        <w:spacing w:lineRule="auto" w:line="240"/>
        <w:jc w:val="center"/>
        <w:rPr>
          <w:color w:val="00000A"/>
          <w:position w:val="0"/>
          <w:sz w:val="22"/>
          <w:vertAlign w:val="baseline"/>
        </w:rPr>
      </w:pPr>
      <w:r>
        <w:rPr>
          <w:b/>
          <w:color w:val="00000A"/>
          <w:position w:val="0"/>
          <w:sz w:val="22"/>
          <w:vertAlign w:val="baseline"/>
        </w:rPr>
        <w:t>FICHA DE AVALIAÇÃO DA PROVA DE DESEMPENHO DIDÁTICO</w:t>
      </w:r>
      <w:r>
        <w:rPr>
          <w:color w:val="00000A"/>
          <w:position w:val="0"/>
          <w:sz w:val="22"/>
          <w:vertAlign w:val="baseline"/>
        </w:rPr>
        <w:br/>
      </w:r>
      <w:r>
        <w:rPr>
          <w:b/>
          <w:color w:val="00000A"/>
          <w:position w:val="0"/>
          <w:sz w:val="22"/>
          <w:vertAlign w:val="baseline"/>
        </w:rPr>
        <w:t xml:space="preserve">PROCESSO SELETIVO SIMPLIFICADO - EDITAL N° </w:t>
      </w:r>
      <w:r>
        <w:rPr>
          <w:b/>
          <w:color w:val="00000A"/>
        </w:rPr>
        <w:t>32</w:t>
      </w:r>
      <w:r>
        <w:rPr>
          <w:b/>
          <w:color w:val="00000A"/>
          <w:position w:val="0"/>
          <w:sz w:val="22"/>
          <w:vertAlign w:val="baseline"/>
        </w:rPr>
        <w:t>/2023</w:t>
      </w:r>
    </w:p>
    <w:p>
      <w:pPr>
        <w:pStyle w:val="Normal1"/>
        <w:pageBreakBefore w:val="false"/>
        <w:widowControl w:val="false"/>
        <w:tabs>
          <w:tab w:val="clear" w:pos="720"/>
          <w:tab w:val="left" w:pos="709" w:leader="none"/>
        </w:tabs>
        <w:spacing w:lineRule="auto" w:line="240"/>
        <w:jc w:val="both"/>
        <w:rPr>
          <w:color w:val="00000A"/>
          <w:position w:val="0"/>
          <w:sz w:val="22"/>
          <w:vertAlign w:val="baseline"/>
        </w:rPr>
      </w:pPr>
      <w:r>
        <w:rPr>
          <w:color w:val="00000A"/>
          <w:position w:val="0"/>
          <w:sz w:val="22"/>
          <w:vertAlign w:val="baseline"/>
        </w:rPr>
        <w:t>Candidato:________________________________________________________________________</w:t>
      </w:r>
    </w:p>
    <w:p>
      <w:pPr>
        <w:pStyle w:val="Normal1"/>
        <w:pageBreakBefore w:val="false"/>
        <w:widowControl w:val="false"/>
        <w:tabs>
          <w:tab w:val="clear" w:pos="720"/>
          <w:tab w:val="left" w:pos="709" w:leader="none"/>
        </w:tabs>
        <w:spacing w:lineRule="auto" w:line="240"/>
        <w:jc w:val="both"/>
        <w:rPr>
          <w:color w:val="00000A"/>
          <w:position w:val="0"/>
          <w:sz w:val="22"/>
          <w:vertAlign w:val="baseline"/>
        </w:rPr>
      </w:pPr>
      <w:r>
        <w:rPr>
          <w:color w:val="00000A"/>
          <w:position w:val="0"/>
          <w:sz w:val="22"/>
          <w:vertAlign w:val="baseline"/>
        </w:rPr>
        <w:t>Área: ____________________________________________________________________________</w:t>
      </w:r>
    </w:p>
    <w:p>
      <w:pPr>
        <w:pStyle w:val="Normal1"/>
        <w:pageBreakBefore w:val="false"/>
        <w:widowControl w:val="false"/>
        <w:tabs>
          <w:tab w:val="clear" w:pos="720"/>
          <w:tab w:val="left" w:pos="709" w:leader="none"/>
        </w:tabs>
        <w:spacing w:lineRule="auto" w:line="240"/>
        <w:jc w:val="both"/>
        <w:rPr>
          <w:color w:val="00000A"/>
          <w:position w:val="0"/>
          <w:sz w:val="22"/>
          <w:vertAlign w:val="baseline"/>
        </w:rPr>
      </w:pPr>
      <w:r>
        <w:rPr>
          <w:color w:val="00000A"/>
          <w:position w:val="0"/>
          <w:sz w:val="22"/>
          <w:vertAlign w:val="baseline"/>
        </w:rPr>
        <w:t>Tema da aula: _____________________________________________________________________</w:t>
      </w:r>
    </w:p>
    <w:p>
      <w:pPr>
        <w:pStyle w:val="Normal1"/>
        <w:pageBreakBefore w:val="false"/>
        <w:widowControl w:val="false"/>
        <w:tabs>
          <w:tab w:val="clear" w:pos="720"/>
          <w:tab w:val="left" w:pos="709" w:leader="none"/>
        </w:tabs>
        <w:spacing w:lineRule="auto" w:line="240"/>
        <w:jc w:val="both"/>
        <w:rPr>
          <w:color w:val="00000A"/>
          <w:position w:val="0"/>
          <w:sz w:val="22"/>
          <w:vertAlign w:val="baseline"/>
        </w:rPr>
      </w:pPr>
      <w:r>
        <w:rPr>
          <w:color w:val="00000A"/>
          <w:position w:val="0"/>
          <w:sz w:val="22"/>
          <w:vertAlign w:val="baseline"/>
        </w:rPr>
        <w:t>Data: _______________ Horário inicial: __________________Horário final: ___________________</w:t>
      </w:r>
    </w:p>
    <w:p>
      <w:pPr>
        <w:pStyle w:val="Normal1"/>
        <w:pageBreakBefore w:val="false"/>
        <w:widowControl w:val="false"/>
        <w:tabs>
          <w:tab w:val="clear" w:pos="720"/>
          <w:tab w:val="left" w:pos="709" w:leader="none"/>
        </w:tabs>
        <w:spacing w:lineRule="auto" w:line="240"/>
        <w:jc w:val="both"/>
        <w:rPr>
          <w:color w:val="00000A"/>
          <w:position w:val="0"/>
          <w:sz w:val="22"/>
          <w:vertAlign w:val="baseline"/>
        </w:rPr>
      </w:pPr>
      <w:r>
        <w:rPr>
          <w:color w:val="00000A"/>
          <w:position w:val="0"/>
          <w:sz w:val="22"/>
          <w:vertAlign w:val="baseline"/>
        </w:rPr>
      </w:r>
    </w:p>
    <w:tbl>
      <w:tblPr>
        <w:tblStyle w:val="Table1"/>
        <w:tblW w:w="8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20"/>
        <w:gridCol w:w="1979"/>
        <w:gridCol w:w="2081"/>
      </w:tblGrid>
      <w:tr>
        <w:trPr>
          <w:trHeight w:val="315" w:hRule="atLeast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Critérios</w:t>
            </w:r>
          </w:p>
        </w:tc>
        <w:tc>
          <w:tcPr>
            <w:tcW w:w="19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Pontuação Máxima</w:t>
            </w:r>
          </w:p>
        </w:tc>
        <w:tc>
          <w:tcPr>
            <w:tcW w:w="20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Pontuação Atribuída</w:t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Bloco A – Apresentação do plano de aula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</w:rPr>
              <w:t>6</w:t>
            </w:r>
            <w:r>
              <w:rPr>
                <w:b/>
                <w:color w:val="00000A"/>
                <w:position w:val="0"/>
                <w:sz w:val="22"/>
                <w:vertAlign w:val="baseline"/>
              </w:rPr>
              <w:t>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1. Clareza e adequação dos objetivos ao tema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15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780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2. Dados essenciais do conteúdo e adequação ao nível de ensino, objetivos e tema definido.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15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3. Adequação de tempos, metodologia e recursos didáticos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1</w:t>
            </w:r>
            <w:r>
              <w:rPr>
                <w:color w:val="00000A"/>
              </w:rPr>
              <w:t>5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4. Indicação e pertinência das referências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1</w:t>
            </w:r>
            <w:r>
              <w:rPr>
                <w:color w:val="00000A"/>
              </w:rPr>
              <w:t>5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Bloco B – Apresentação didática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</w:rPr>
              <w:t>240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1. Grau de conhecimento, domínio e atualidade do conteúdo.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 xml:space="preserve">2. Desenvolvimento do conteúdo de forma objetiva, clara e </w:t>
            </w:r>
            <w:r>
              <w:rPr>
                <w:color w:val="00000A"/>
              </w:rPr>
              <w:t>sequencial.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3. Consistência argumentativa e capacidade de comunicação.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4. Apresentação e relação de conteúdo com a prática e/ou aspectos da realidade.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780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5. Desenvolvimento da aula de forma adequada em relação ao tempo e recursos utilizados.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6. Articulação do conteúdo com o tema.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7. Facilidade de expressão e comunicação, fluência, correção e desembaraço.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525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  <w:t>8. Utilização dos recursos didáticos disponíveis e sua interrelação.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  <w:position w:val="0"/>
                <w:sz w:val="22"/>
                <w:vertAlign w:val="baseline"/>
              </w:rPr>
              <w:t>Total de Pontos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color w:val="00000A"/>
                <w:position w:val="0"/>
                <w:sz w:val="22"/>
                <w:vertAlign w:val="baseline"/>
              </w:rPr>
            </w:pPr>
            <w:r>
              <w:rPr>
                <w:b/>
                <w:color w:val="00000A"/>
              </w:rPr>
              <w:t>3</w:t>
            </w:r>
            <w:r>
              <w:rPr>
                <w:b/>
                <w:color w:val="00000A"/>
                <w:position w:val="0"/>
                <w:sz w:val="22"/>
                <w:vertAlign w:val="baseline"/>
              </w:rPr>
              <w:t>00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00000A"/>
                <w:position w:val="0"/>
                <w:sz w:val="22"/>
                <w:vertAlign w:val="baseline"/>
              </w:rPr>
            </w:pPr>
            <w:r>
              <w:rPr>
                <w:color w:val="00000A"/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1"/>
        <w:pageBreakBefore w:val="false"/>
        <w:spacing w:lineRule="auto" w:line="240" w:before="324" w:after="0"/>
        <w:ind w:left="72" w:right="144" w:hanging="0"/>
        <w:jc w:val="both"/>
        <w:rPr>
          <w:b w:val="false"/>
          <w:b w:val="false"/>
          <w:color w:val="000000"/>
          <w:position w:val="0"/>
          <w:sz w:val="22"/>
          <w:vertAlign w:val="baseline"/>
        </w:rPr>
      </w:pPr>
      <w:r>
        <w:rPr>
          <w:b/>
          <w:color w:val="000000"/>
          <w:position w:val="0"/>
          <w:sz w:val="22"/>
          <w:vertAlign w:val="baseline"/>
        </w:rPr>
        <w:t xml:space="preserve">JUSTIFICATIVAS/OCORRÊNCIAS </w:t>
      </w:r>
    </w:p>
    <w:p>
      <w:pPr>
        <w:pStyle w:val="Normal1"/>
        <w:pageBreakBefore w:val="false"/>
        <w:spacing w:lineRule="auto" w:line="240" w:before="324" w:after="0"/>
        <w:ind w:left="72" w:right="144" w:hanging="0"/>
        <w:jc w:val="both"/>
        <w:rPr>
          <w:sz w:val="24"/>
          <w:szCs w:val="24"/>
        </w:rPr>
      </w:pPr>
      <w:r>
        <w:rPr>
          <w:b/>
          <w:color w:val="000000"/>
          <w:position w:val="0"/>
          <w:sz w:val="22"/>
          <w:vertAlign w:val="baseline"/>
        </w:rPr>
        <w:t>_______________________________________________________________________________</w:t>
      </w:r>
    </w:p>
    <w:sectPr>
      <w:headerReference w:type="default" r:id="rId2"/>
      <w:type w:val="nextPage"/>
      <w:pgSz w:w="11906" w:h="16838"/>
      <w:pgMar w:left="1417" w:right="1134" w:header="720" w:top="1418" w:footer="0" w:bottom="70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Normal1"/>
      <w:pageBreakBefore w:val="false"/>
      <w:widowControl w:val="false"/>
      <w:spacing w:lineRule="auto" w:line="240" w:before="0" w:after="0"/>
      <w:ind w:left="4200" w:hanging="0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Ministério da Educação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Secretaria de Educação Profissional e Tecnológica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Instituto Federal de Educação, Ciência e Tecnologia do Rio Grande do Sul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2</Pages>
  <Words>207</Words>
  <Characters>1477</Characters>
  <CharactersWithSpaces>1643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