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color w:val="00000A"/>
          <w:position w:val="0"/>
          <w:sz w:val="22"/>
          <w:vertAlign w:val="baseline"/>
        </w:rPr>
      </w:pPr>
      <w:r>
        <w:rPr>
          <w:b/>
          <w:color w:val="00000A"/>
        </w:rPr>
        <w:t>A</w:t>
      </w:r>
      <w:r>
        <w:rPr>
          <w:b/>
          <w:color w:val="00000A"/>
          <w:position w:val="0"/>
          <w:sz w:val="22"/>
          <w:vertAlign w:val="baseline"/>
        </w:rPr>
        <w:t>NEXO III - PROVA DE TÍTULOS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/>
          <w:color w:val="00000A"/>
          <w:position w:val="0"/>
          <w:sz w:val="22"/>
          <w:vertAlign w:val="baseline"/>
        </w:rPr>
        <w:t xml:space="preserve">FICHA DE AVALIAÇÃO DO CURRÍCULO </w:t>
        <w:br/>
        <w:t xml:space="preserve">  PROCESSO SELETIVO SIMPLIFICADO - EDITAL N° </w:t>
      </w:r>
      <w:r>
        <w:rPr>
          <w:b/>
          <w:color w:val="00000A"/>
        </w:rPr>
        <w:t>32</w:t>
      </w:r>
      <w:r>
        <w:rPr>
          <w:b/>
          <w:color w:val="00000A"/>
          <w:position w:val="0"/>
          <w:sz w:val="22"/>
          <w:vertAlign w:val="baseline"/>
        </w:rPr>
        <w:t>/2023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36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  <w:t>Candidato:_____________________________________________________________________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36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  <w:t>Área:_________________________________________________________________________</w:t>
      </w:r>
    </w:p>
    <w:tbl>
      <w:tblPr>
        <w:tblStyle w:val="Table1"/>
        <w:tblW w:w="8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06"/>
        <w:gridCol w:w="2978"/>
        <w:gridCol w:w="1164"/>
        <w:gridCol w:w="1162"/>
      </w:tblGrid>
      <w:tr>
        <w:trPr>
          <w:trHeight w:val="270" w:hRule="atLeast"/>
        </w:trPr>
        <w:tc>
          <w:tcPr>
            <w:tcW w:w="30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 w:val="false"/>
                <w:color w:val="00000A"/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Pontuação</w:t>
            </w:r>
          </w:p>
        </w:tc>
        <w:tc>
          <w:tcPr>
            <w:tcW w:w="1164" w:type="dxa"/>
            <w:tcBorders>
              <w:top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Pontuação</w:t>
            </w:r>
          </w:p>
        </w:tc>
        <w:tc>
          <w:tcPr>
            <w:tcW w:w="1162" w:type="dxa"/>
            <w:tcBorders>
              <w:top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Pontuação</w:t>
            </w:r>
          </w:p>
        </w:tc>
      </w:tr>
      <w:tr>
        <w:trPr>
          <w:trHeight w:val="284" w:hRule="atLeast"/>
        </w:trPr>
        <w:tc>
          <w:tcPr>
            <w:tcW w:w="300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 w:val="false"/>
                <w:color w:val="00000A"/>
                <w:position w:val="0"/>
                <w:sz w:val="22"/>
                <w:vertAlign w:val="baseline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 w:val="false"/>
                <w:color w:val="00000A"/>
                <w:position w:val="0"/>
                <w:sz w:val="22"/>
                <w:vertAlign w:val="baseline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Máxima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Atribuída</w:t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hanging="360"/>
              <w:jc w:val="both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Titulação Acadêmica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1.2 Licenciatura plena ou formação pedagógica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20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1.3 Especialização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25</w:t>
            </w:r>
            <w:r>
              <w:rPr>
                <w:color w:val="00000A"/>
                <w:position w:val="0"/>
                <w:sz w:val="22"/>
                <w:vertAlign w:val="baseline"/>
              </w:rPr>
              <w:t xml:space="preserve">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25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1.4 Mestrado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30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1.5 Doutorado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50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hanging="360"/>
              <w:jc w:val="both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Experiência Docente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</w:rPr>
              <w:t>80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na educação básica e/ou superior. (*)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5 pontos por semestre excluída fração de meses e dias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60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703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2 pontos por evento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hanging="360"/>
              <w:jc w:val="both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Experiência Técnica Profissional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703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3.1 Experiência profissional não docente na área de atuação exigida para o cargo.(</w:t>
            </w:r>
            <w:r>
              <w:rPr>
                <w:color w:val="00000A"/>
              </w:rPr>
              <w:t>*)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3 pontos por semestre excluída fração de meses e dias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Total de Pontos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150 pontos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pageBreakBefore w:val="false"/>
        <w:spacing w:lineRule="auto" w:line="240" w:before="324" w:after="0"/>
        <w:ind w:left="72" w:right="144" w:hanging="0"/>
        <w:jc w:val="both"/>
        <w:rPr>
          <w:sz w:val="18"/>
          <w:szCs w:val="18"/>
        </w:rPr>
      </w:pPr>
      <w:r>
        <w:rPr>
          <w:sz w:val="18"/>
          <w:szCs w:val="18"/>
        </w:rPr>
        <w:t>(*) A comprovação dar-se-á conforme item 8.2.6</w:t>
      </w:r>
    </w:p>
    <w:p>
      <w:pPr>
        <w:pStyle w:val="Normal1"/>
        <w:pageBreakBefore w:val="false"/>
        <w:spacing w:lineRule="auto" w:line="240" w:before="324" w:after="0"/>
        <w:ind w:left="72" w:right="144" w:hanging="0"/>
        <w:jc w:val="both"/>
        <w:rPr>
          <w:b w:val="false"/>
          <w:b w:val="false"/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JUSTIFICATIVAS/OCORRÊNCIAS:</w:t>
      </w:r>
    </w:p>
    <w:p>
      <w:pPr>
        <w:pStyle w:val="Normal1"/>
        <w:pageBreakBefore w:val="false"/>
        <w:spacing w:lineRule="auto" w:line="240" w:before="324" w:after="0"/>
        <w:ind w:left="72" w:right="144" w:hanging="0"/>
        <w:jc w:val="both"/>
        <w:rPr>
          <w:sz w:val="24"/>
          <w:szCs w:val="24"/>
        </w:rPr>
      </w:pPr>
      <w:r>
        <w:rPr>
          <w:b/>
          <w:color w:val="000000"/>
          <w:position w:val="0"/>
          <w:sz w:val="22"/>
          <w:vertAlign w:val="baseline"/>
        </w:rPr>
        <w:t>____________________________________________________________________________</w:t>
      </w:r>
    </w:p>
    <w:sectPr>
      <w:headerReference w:type="default" r:id="rId2"/>
      <w:type w:val="nextPage"/>
      <w:pgSz w:w="11906" w:h="16838"/>
      <w:pgMar w:left="1417" w:right="1134" w:header="720" w:top="1418" w:footer="0" w:bottom="7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1"/>
      <w:pageBreakBefore w:val="false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208</Words>
  <Characters>1344</Characters>
  <CharactersWithSpaces>1507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