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5CBA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EDITAL Nº </w:t>
      </w:r>
      <w:r>
        <w:rPr>
          <w:b/>
          <w:sz w:val="24"/>
          <w:szCs w:val="24"/>
        </w:rPr>
        <w:t>01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3</w:t>
      </w:r>
      <w:r>
        <w:rPr>
          <w:color w:val="000000"/>
          <w:sz w:val="24"/>
          <w:szCs w:val="24"/>
          <w:highlight w:val="yellow"/>
        </w:rPr>
        <w:t xml:space="preserve"> </w:t>
      </w:r>
    </w:p>
    <w:p w14:paraId="703C1A9E" w14:textId="77777777" w:rsidR="00DA1D53" w:rsidRDefault="00000000">
      <w:pPr>
        <w:spacing w:before="240" w:after="0" w:line="360" w:lineRule="auto"/>
        <w:ind w:firstLine="8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V - Formulário de dados pessoais</w:t>
      </w:r>
    </w:p>
    <w:p w14:paraId="4CD61170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Style w:val="a1"/>
        <w:tblW w:w="918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7395"/>
      </w:tblGrid>
      <w:tr w:rsidR="00DA1D53" w14:paraId="502FC711" w14:textId="77777777">
        <w:trPr>
          <w:trHeight w:val="47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67E136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completo: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37A131" w14:textId="77777777" w:rsidR="00DA1D53" w:rsidRDefault="00000000">
            <w:pPr>
              <w:spacing w:before="240" w:after="0" w:line="360" w:lineRule="auto"/>
              <w:ind w:firstLine="8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A1D53" w14:paraId="6A2C50CB" w14:textId="77777777">
        <w:trPr>
          <w:trHeight w:val="47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F4B12A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3D77DD" w14:textId="77777777" w:rsidR="00DA1D53" w:rsidRDefault="00000000">
            <w:pPr>
              <w:spacing w:before="240" w:after="0" w:line="360" w:lineRule="auto"/>
              <w:ind w:firstLine="8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A1D53" w14:paraId="1CADB56A" w14:textId="77777777">
        <w:trPr>
          <w:trHeight w:val="47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247129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7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15FD93" w14:textId="77777777" w:rsidR="00DA1D53" w:rsidRDefault="00000000">
            <w:pPr>
              <w:spacing w:before="240" w:after="0" w:line="360" w:lineRule="auto"/>
              <w:ind w:firstLine="8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</w:t>
            </w:r>
            <w:r>
              <w:rPr>
                <w:color w:val="000000"/>
                <w:sz w:val="20"/>
                <w:szCs w:val="20"/>
              </w:rPr>
              <w:tab/>
              <w:t>)</w:t>
            </w:r>
          </w:p>
        </w:tc>
      </w:tr>
      <w:tr w:rsidR="00DA1D53" w14:paraId="2FCD8671" w14:textId="77777777">
        <w:trPr>
          <w:trHeight w:val="950"/>
        </w:trPr>
        <w:tc>
          <w:tcPr>
            <w:tcW w:w="91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56226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Cor/Raça:</w:t>
            </w:r>
          </w:p>
          <w:p w14:paraId="02631FF4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    ) Branca  </w:t>
            </w:r>
            <w:r>
              <w:rPr>
                <w:color w:val="000000"/>
                <w:sz w:val="20"/>
                <w:szCs w:val="20"/>
              </w:rPr>
              <w:tab/>
              <w:t xml:space="preserve">( </w:t>
            </w:r>
            <w:r>
              <w:rPr>
                <w:color w:val="000000"/>
                <w:sz w:val="20"/>
                <w:szCs w:val="20"/>
              </w:rPr>
              <w:tab/>
              <w:t xml:space="preserve">) Preta  </w:t>
            </w:r>
            <w:r>
              <w:rPr>
                <w:color w:val="000000"/>
                <w:sz w:val="20"/>
                <w:szCs w:val="20"/>
              </w:rPr>
              <w:tab/>
              <w:t xml:space="preserve">(     ) Parda  </w:t>
            </w:r>
            <w:r>
              <w:rPr>
                <w:color w:val="000000"/>
                <w:sz w:val="20"/>
                <w:szCs w:val="20"/>
              </w:rPr>
              <w:tab/>
              <w:t xml:space="preserve">( </w:t>
            </w:r>
            <w:r>
              <w:rPr>
                <w:color w:val="000000"/>
                <w:sz w:val="20"/>
                <w:szCs w:val="20"/>
              </w:rPr>
              <w:tab/>
              <w:t xml:space="preserve">) Amarela  </w:t>
            </w:r>
            <w:r>
              <w:rPr>
                <w:color w:val="000000"/>
                <w:sz w:val="20"/>
                <w:szCs w:val="20"/>
              </w:rPr>
              <w:tab/>
              <w:t xml:space="preserve">(     ) Indígena  </w:t>
            </w:r>
            <w:r>
              <w:rPr>
                <w:color w:val="000000"/>
                <w:sz w:val="20"/>
                <w:szCs w:val="20"/>
              </w:rPr>
              <w:tab/>
              <w:t xml:space="preserve">( </w:t>
            </w:r>
            <w:r>
              <w:rPr>
                <w:color w:val="000000"/>
                <w:sz w:val="20"/>
                <w:szCs w:val="20"/>
              </w:rPr>
              <w:tab/>
              <w:t>) Não declarada</w:t>
            </w:r>
          </w:p>
        </w:tc>
      </w:tr>
      <w:tr w:rsidR="00DA1D53" w14:paraId="597251C3" w14:textId="77777777">
        <w:trPr>
          <w:trHeight w:val="1940"/>
        </w:trPr>
        <w:tc>
          <w:tcPr>
            <w:tcW w:w="91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AB7CBC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Renda familiar </w:t>
            </w:r>
            <w:r>
              <w:rPr>
                <w:b/>
                <w:i/>
                <w:color w:val="000000"/>
                <w:sz w:val="20"/>
                <w:szCs w:val="20"/>
              </w:rPr>
              <w:t>per capita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14:paraId="1FDD276B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</w:t>
            </w:r>
            <w:r>
              <w:rPr>
                <w:color w:val="000000"/>
                <w:sz w:val="20"/>
                <w:szCs w:val="20"/>
              </w:rPr>
              <w:tab/>
              <w:t xml:space="preserve">) menor do que meio salário mínimo                                              ( </w:t>
            </w:r>
            <w:r>
              <w:rPr>
                <w:color w:val="000000"/>
                <w:sz w:val="20"/>
                <w:szCs w:val="20"/>
              </w:rPr>
              <w:tab/>
              <w:t>) de 1,5 a 2,5 salários mínimos</w:t>
            </w:r>
          </w:p>
          <w:p w14:paraId="023DF5BD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</w:t>
            </w:r>
            <w:r>
              <w:rPr>
                <w:color w:val="000000"/>
                <w:sz w:val="20"/>
                <w:szCs w:val="20"/>
              </w:rPr>
              <w:tab/>
              <w:t xml:space="preserve">) de meio a 1 salário mínimo                                                            ( </w:t>
            </w:r>
            <w:r>
              <w:rPr>
                <w:color w:val="000000"/>
                <w:sz w:val="20"/>
                <w:szCs w:val="20"/>
              </w:rPr>
              <w:tab/>
              <w:t>) de 2,5 a 3 salários mínimos</w:t>
            </w:r>
          </w:p>
          <w:p w14:paraId="1E08FA2D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    ) de 1 a 1,5 salários mínimos                                                            ( </w:t>
            </w:r>
            <w:r>
              <w:rPr>
                <w:color w:val="000000"/>
                <w:sz w:val="20"/>
                <w:szCs w:val="20"/>
              </w:rPr>
              <w:tab/>
              <w:t>) maior do que 3 salários mínimos</w:t>
            </w:r>
          </w:p>
        </w:tc>
      </w:tr>
      <w:tr w:rsidR="00DA1D53" w14:paraId="62A98918" w14:textId="77777777">
        <w:trPr>
          <w:trHeight w:val="6350"/>
        </w:trPr>
        <w:tc>
          <w:tcPr>
            <w:tcW w:w="91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B78647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Aluno com deficiência, transtorno global do desenvolvimento ou altas habilidades/superdotação?</w:t>
            </w:r>
          </w:p>
          <w:p w14:paraId="48A6FC80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</w:t>
            </w:r>
            <w:r>
              <w:rPr>
                <w:color w:val="000000"/>
                <w:sz w:val="20"/>
                <w:szCs w:val="20"/>
              </w:rPr>
              <w:tab/>
              <w:t xml:space="preserve">) Sim  </w:t>
            </w:r>
            <w:r>
              <w:rPr>
                <w:color w:val="000000"/>
                <w:sz w:val="20"/>
                <w:szCs w:val="20"/>
              </w:rPr>
              <w:tab/>
              <w:t xml:space="preserve">( </w:t>
            </w:r>
            <w:r>
              <w:rPr>
                <w:color w:val="000000"/>
                <w:sz w:val="20"/>
                <w:szCs w:val="20"/>
              </w:rPr>
              <w:tab/>
              <w:t xml:space="preserve">) Não  </w:t>
            </w:r>
            <w:r>
              <w:rPr>
                <w:color w:val="000000"/>
                <w:sz w:val="20"/>
                <w:szCs w:val="20"/>
              </w:rPr>
              <w:tab/>
              <w:t>(     ) Não informado</w:t>
            </w:r>
          </w:p>
          <w:p w14:paraId="4931A8DE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11283BD8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 de deficiência:</w:t>
            </w:r>
          </w:p>
          <w:p w14:paraId="4F8C9639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</w:t>
            </w:r>
            <w:r>
              <w:rPr>
                <w:color w:val="000000"/>
                <w:sz w:val="20"/>
                <w:szCs w:val="20"/>
              </w:rPr>
              <w:tab/>
              <w:t xml:space="preserve">) Cegueira  </w:t>
            </w:r>
            <w:r>
              <w:rPr>
                <w:color w:val="000000"/>
                <w:sz w:val="20"/>
                <w:szCs w:val="20"/>
              </w:rPr>
              <w:tab/>
              <w:t xml:space="preserve">( </w:t>
            </w:r>
            <w:r>
              <w:rPr>
                <w:color w:val="000000"/>
                <w:sz w:val="20"/>
                <w:szCs w:val="20"/>
              </w:rPr>
              <w:tab/>
              <w:t xml:space="preserve">) Baixa visão  </w:t>
            </w:r>
            <w:r>
              <w:rPr>
                <w:color w:val="000000"/>
                <w:sz w:val="20"/>
                <w:szCs w:val="20"/>
              </w:rPr>
              <w:tab/>
              <w:t xml:space="preserve">(     ) Surdez  </w:t>
            </w:r>
            <w:r>
              <w:rPr>
                <w:color w:val="000000"/>
                <w:sz w:val="20"/>
                <w:szCs w:val="20"/>
              </w:rPr>
              <w:tab/>
              <w:t xml:space="preserve">( </w:t>
            </w:r>
            <w:r>
              <w:rPr>
                <w:color w:val="000000"/>
                <w:sz w:val="20"/>
                <w:szCs w:val="20"/>
              </w:rPr>
              <w:tab/>
              <w:t xml:space="preserve">) Deficiência auditiva  </w:t>
            </w:r>
            <w:r>
              <w:rPr>
                <w:color w:val="000000"/>
                <w:sz w:val="20"/>
                <w:szCs w:val="20"/>
              </w:rPr>
              <w:tab/>
              <w:t xml:space="preserve">(     ) </w:t>
            </w:r>
            <w:proofErr w:type="spellStart"/>
            <w:r>
              <w:rPr>
                <w:color w:val="000000"/>
                <w:sz w:val="20"/>
                <w:szCs w:val="20"/>
              </w:rPr>
              <w:t>Surdocegueira</w:t>
            </w:r>
            <w:proofErr w:type="spellEnd"/>
          </w:p>
          <w:p w14:paraId="5F6BF0DB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</w:t>
            </w:r>
            <w:r>
              <w:rPr>
                <w:color w:val="000000"/>
                <w:sz w:val="20"/>
                <w:szCs w:val="20"/>
              </w:rPr>
              <w:tab/>
              <w:t xml:space="preserve">) Deficiência física  </w:t>
            </w:r>
            <w:r>
              <w:rPr>
                <w:color w:val="000000"/>
                <w:sz w:val="20"/>
                <w:szCs w:val="20"/>
              </w:rPr>
              <w:tab/>
              <w:t xml:space="preserve">( </w:t>
            </w:r>
            <w:r>
              <w:rPr>
                <w:color w:val="000000"/>
                <w:sz w:val="20"/>
                <w:szCs w:val="20"/>
              </w:rPr>
              <w:tab/>
              <w:t xml:space="preserve">) Deficiência intelectual  </w:t>
            </w:r>
            <w:r>
              <w:rPr>
                <w:color w:val="000000"/>
                <w:sz w:val="20"/>
                <w:szCs w:val="20"/>
              </w:rPr>
              <w:tab/>
              <w:t>(     ) Deficiência múltipla</w:t>
            </w:r>
          </w:p>
          <w:p w14:paraId="4B03EDD4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0C7C9E9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 de transtorno global do desenvolvimento:</w:t>
            </w:r>
          </w:p>
          <w:p w14:paraId="3B99DF10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</w:t>
            </w:r>
            <w:r>
              <w:rPr>
                <w:color w:val="000000"/>
                <w:sz w:val="20"/>
                <w:szCs w:val="20"/>
              </w:rPr>
              <w:tab/>
              <w:t xml:space="preserve">) Autismo Infantil  </w:t>
            </w:r>
            <w:r>
              <w:rPr>
                <w:color w:val="000000"/>
                <w:sz w:val="20"/>
                <w:szCs w:val="20"/>
              </w:rPr>
              <w:tab/>
              <w:t xml:space="preserve">( </w:t>
            </w:r>
            <w:r>
              <w:rPr>
                <w:color w:val="000000"/>
                <w:sz w:val="20"/>
                <w:szCs w:val="20"/>
              </w:rPr>
              <w:tab/>
              <w:t xml:space="preserve">) Síndrome de Asperger  </w:t>
            </w:r>
            <w:r>
              <w:rPr>
                <w:color w:val="000000"/>
                <w:sz w:val="20"/>
                <w:szCs w:val="20"/>
              </w:rPr>
              <w:tab/>
              <w:t>(     ) Síndrome de Rett</w:t>
            </w:r>
          </w:p>
          <w:p w14:paraId="190F468D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</w:t>
            </w:r>
            <w:r>
              <w:rPr>
                <w:color w:val="000000"/>
                <w:sz w:val="20"/>
                <w:szCs w:val="20"/>
              </w:rPr>
              <w:tab/>
              <w:t xml:space="preserve">) Transtorno </w:t>
            </w:r>
            <w:proofErr w:type="spellStart"/>
            <w:r>
              <w:rPr>
                <w:color w:val="000000"/>
                <w:sz w:val="20"/>
                <w:szCs w:val="20"/>
              </w:rPr>
              <w:t>desintegrativo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infância</w:t>
            </w:r>
          </w:p>
          <w:p w14:paraId="7A124B9D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AEBAF50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Altas habilidades/superdotação:</w:t>
            </w:r>
          </w:p>
          <w:p w14:paraId="2EB14B7B" w14:textId="77777777" w:rsidR="00DA1D53" w:rsidRDefault="00000000">
            <w:pPr>
              <w:spacing w:before="240" w:after="0" w:line="360" w:lineRule="auto"/>
              <w:ind w:firstLine="8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</w:t>
            </w:r>
            <w:r>
              <w:rPr>
                <w:color w:val="000000"/>
                <w:sz w:val="20"/>
                <w:szCs w:val="20"/>
              </w:rPr>
              <w:tab/>
              <w:t>) Altas habilidades/superdotação</w:t>
            </w:r>
          </w:p>
        </w:tc>
      </w:tr>
    </w:tbl>
    <w:p w14:paraId="1CFD4EA3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CBE92CA" w14:textId="77777777" w:rsidR="00DA1D53" w:rsidRDefault="00000000">
      <w:pPr>
        <w:spacing w:before="240" w:after="0" w:line="360" w:lineRule="auto"/>
        <w:ind w:firstLine="85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Osório, ____ de ____________________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20____.</w:t>
      </w:r>
    </w:p>
    <w:p w14:paraId="76122579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13487D9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___________________________________________________</w:t>
      </w:r>
    </w:p>
    <w:p w14:paraId="474C5118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Candidato</w:t>
      </w:r>
    </w:p>
    <w:p w14:paraId="2D934F5D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DA1D53">
      <w:headerReference w:type="default" r:id="rId6"/>
      <w:footerReference w:type="default" r:id="rId7"/>
      <w:pgSz w:w="11906" w:h="16838"/>
      <w:pgMar w:top="1276" w:right="1274" w:bottom="851" w:left="1418" w:header="42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C9A2" w14:textId="77777777" w:rsidR="00A02330" w:rsidRDefault="00A02330">
      <w:pPr>
        <w:spacing w:after="0" w:line="240" w:lineRule="auto"/>
      </w:pPr>
      <w:r>
        <w:separator/>
      </w:r>
    </w:p>
  </w:endnote>
  <w:endnote w:type="continuationSeparator" w:id="0">
    <w:p w14:paraId="22092319" w14:textId="77777777" w:rsidR="00A02330" w:rsidRDefault="00A0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148C" w14:textId="77777777" w:rsidR="00DA1D53" w:rsidRDefault="00DA1D5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8A8D" w14:textId="77777777" w:rsidR="00A02330" w:rsidRDefault="00A02330">
      <w:pPr>
        <w:spacing w:after="0" w:line="240" w:lineRule="auto"/>
      </w:pPr>
      <w:r>
        <w:separator/>
      </w:r>
    </w:p>
  </w:footnote>
  <w:footnote w:type="continuationSeparator" w:id="0">
    <w:p w14:paraId="068F96FE" w14:textId="77777777" w:rsidR="00A02330" w:rsidRDefault="00A0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7B01" w14:textId="77777777" w:rsidR="00DA1D53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4A2A9297" wp14:editId="5E468631">
          <wp:extent cx="501015" cy="53721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9" t="-9" r="-10" b="-8"/>
                  <a:stretch>
                    <a:fillRect/>
                  </a:stretch>
                </pic:blipFill>
                <pic:spPr>
                  <a:xfrm>
                    <a:off x="0" y="0"/>
                    <a:ext cx="50101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62AC22" w14:textId="77777777" w:rsidR="00DA1D53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D726BDF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9A1037B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10F6BBD" w14:textId="77777777" w:rsidR="00DA1D53" w:rsidRDefault="00000000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 - Diretoria de Pesquisa, Pós-Graduação e Inovação</w:t>
    </w:r>
  </w:p>
  <w:p w14:paraId="37A4F46C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Santos Dumont, 2127 | Bairro Albatroz | CEP: 95520-000 | Osório/RS</w:t>
    </w:r>
  </w:p>
  <w:p w14:paraId="4E41A701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Telefone: (51) 3601 3500 - Sítio eletrônico: http://www.osorio.ifrs.edu.br</w:t>
    </w:r>
  </w:p>
  <w:p w14:paraId="47B0AE0D" w14:textId="77777777" w:rsidR="00DA1D53" w:rsidRDefault="00DA1D53">
    <w:pPr>
      <w:widowControl/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53"/>
    <w:rsid w:val="0010186D"/>
    <w:rsid w:val="001829EE"/>
    <w:rsid w:val="002E365D"/>
    <w:rsid w:val="004E72D9"/>
    <w:rsid w:val="00506786"/>
    <w:rsid w:val="00545C24"/>
    <w:rsid w:val="00655B57"/>
    <w:rsid w:val="00684E44"/>
    <w:rsid w:val="00704C9D"/>
    <w:rsid w:val="00A02330"/>
    <w:rsid w:val="00D364D9"/>
    <w:rsid w:val="00D568A5"/>
    <w:rsid w:val="00DA1D53"/>
    <w:rsid w:val="00DF39A8"/>
    <w:rsid w:val="00E72B7A"/>
    <w:rsid w:val="00F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6C73"/>
  <w15:docId w15:val="{BA5E9563-2E9A-451B-8994-A428178C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Arial" w:eastAsia="Arial" w:hAnsi="Arial" w:cs="Arial"/>
      <w:i/>
      <w:color w:val="000000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864" w:hanging="864"/>
      <w:outlineLvl w:val="3"/>
    </w:pPr>
    <w:rPr>
      <w:rFonts w:ascii="Arial" w:eastAsia="Arial" w:hAnsi="Arial" w:cs="Arial"/>
      <w:b/>
      <w:color w:val="000000"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1152" w:hanging="1152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Vianna</cp:lastModifiedBy>
  <cp:revision>3</cp:revision>
  <dcterms:created xsi:type="dcterms:W3CDTF">2023-01-02T17:48:00Z</dcterms:created>
  <dcterms:modified xsi:type="dcterms:W3CDTF">2023-01-02T17:48:00Z</dcterms:modified>
</cp:coreProperties>
</file>