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B49A" w14:textId="10277530" w:rsidR="00D66F0D" w:rsidRDefault="00000000">
      <w:pPr>
        <w:spacing w:before="240" w:after="0"/>
        <w:jc w:val="center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EDITAL Nº40/2022</w:t>
      </w:r>
      <w:r>
        <w:rPr>
          <w:sz w:val="24"/>
          <w:szCs w:val="24"/>
          <w:highlight w:val="yellow"/>
        </w:rPr>
        <w:t xml:space="preserve"> </w:t>
      </w:r>
    </w:p>
    <w:p w14:paraId="4D6643B3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V - Formulário de dados pessoais </w:t>
      </w:r>
    </w:p>
    <w:p w14:paraId="673FF601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1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395"/>
      </w:tblGrid>
      <w:tr w:rsidR="00D66F0D" w14:paraId="1346C96D" w14:textId="77777777">
        <w:trPr>
          <w:trHeight w:val="4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6540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F668" w14:textId="77777777" w:rsidR="00D66F0D" w:rsidRDefault="00000000">
            <w:pPr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3C8EEC5A" w14:textId="77777777">
        <w:trPr>
          <w:trHeight w:val="47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25AE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37D7" w14:textId="77777777" w:rsidR="00D66F0D" w:rsidRDefault="00000000">
            <w:pPr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2FDF4420" w14:textId="77777777">
        <w:trPr>
          <w:trHeight w:val="47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09D8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7271" w14:textId="77777777" w:rsidR="00D66F0D" w:rsidRDefault="00000000">
            <w:pPr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  <w:t>)</w:t>
            </w:r>
          </w:p>
        </w:tc>
      </w:tr>
      <w:tr w:rsidR="00D66F0D" w14:paraId="2C0DD295" w14:textId="77777777">
        <w:trPr>
          <w:trHeight w:val="950"/>
        </w:trPr>
        <w:tc>
          <w:tcPr>
            <w:tcW w:w="9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48D5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Cor/Raça:</w:t>
            </w:r>
          </w:p>
          <w:p w14:paraId="3407D89D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Branca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 xml:space="preserve">) Preta  </w:t>
            </w:r>
            <w:r>
              <w:rPr>
                <w:sz w:val="20"/>
                <w:szCs w:val="20"/>
              </w:rPr>
              <w:tab/>
              <w:t xml:space="preserve">(     ) Parda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 xml:space="preserve">) Amarela  </w:t>
            </w:r>
            <w:r>
              <w:rPr>
                <w:sz w:val="20"/>
                <w:szCs w:val="20"/>
              </w:rPr>
              <w:tab/>
              <w:t xml:space="preserve">(     ) Indígena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>) Não declarada</w:t>
            </w:r>
          </w:p>
        </w:tc>
      </w:tr>
      <w:tr w:rsidR="00D66F0D" w14:paraId="5824483D" w14:textId="77777777">
        <w:trPr>
          <w:trHeight w:val="1940"/>
        </w:trPr>
        <w:tc>
          <w:tcPr>
            <w:tcW w:w="9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65E9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Renda familiar </w:t>
            </w:r>
            <w:r>
              <w:rPr>
                <w:b/>
                <w:i/>
                <w:sz w:val="20"/>
                <w:szCs w:val="20"/>
              </w:rPr>
              <w:t>per capita</w:t>
            </w:r>
            <w:r>
              <w:rPr>
                <w:b/>
                <w:sz w:val="20"/>
                <w:szCs w:val="20"/>
              </w:rPr>
              <w:t>:</w:t>
            </w:r>
          </w:p>
          <w:p w14:paraId="25D675EF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) menor do que meio salário mínimo                                              ( </w:t>
            </w:r>
            <w:r>
              <w:rPr>
                <w:sz w:val="20"/>
                <w:szCs w:val="20"/>
              </w:rPr>
              <w:tab/>
              <w:t>) de 1,5 a 2,5 salários mínimos</w:t>
            </w:r>
          </w:p>
          <w:p w14:paraId="2F7726F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) de meio a 1 salário mínimo                                                            ( </w:t>
            </w:r>
            <w:r>
              <w:rPr>
                <w:sz w:val="20"/>
                <w:szCs w:val="20"/>
              </w:rPr>
              <w:tab/>
              <w:t>) de 2,5 a 3 salários mínimos</w:t>
            </w:r>
          </w:p>
          <w:p w14:paraId="091DD295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de 1 a 1,5 salários mínimos                                                            ( </w:t>
            </w:r>
            <w:r>
              <w:rPr>
                <w:sz w:val="20"/>
                <w:szCs w:val="20"/>
              </w:rPr>
              <w:tab/>
              <w:t>) maior do que 3 salários mínimos</w:t>
            </w:r>
          </w:p>
        </w:tc>
      </w:tr>
      <w:tr w:rsidR="00D66F0D" w14:paraId="2C2B81A7" w14:textId="77777777">
        <w:trPr>
          <w:trHeight w:val="6350"/>
        </w:trPr>
        <w:tc>
          <w:tcPr>
            <w:tcW w:w="9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2926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Aluno com deficiência, transtorno global do desenvolvimento ou altas habilidades/superdotação?</w:t>
            </w:r>
          </w:p>
          <w:p w14:paraId="6BDB5A3D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) Sim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 xml:space="preserve">) Não  </w:t>
            </w:r>
            <w:r>
              <w:rPr>
                <w:sz w:val="20"/>
                <w:szCs w:val="20"/>
              </w:rPr>
              <w:tab/>
              <w:t>(     ) Não informado</w:t>
            </w:r>
          </w:p>
          <w:p w14:paraId="5921C248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27391E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deficiência:</w:t>
            </w:r>
          </w:p>
          <w:p w14:paraId="1EC7227F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) Cegueira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 xml:space="preserve">) Baixa visão  </w:t>
            </w:r>
            <w:r>
              <w:rPr>
                <w:sz w:val="20"/>
                <w:szCs w:val="20"/>
              </w:rPr>
              <w:tab/>
              <w:t xml:space="preserve">(     ) Surdez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 xml:space="preserve">) Deficiência auditiva  </w:t>
            </w:r>
            <w:r>
              <w:rPr>
                <w:sz w:val="20"/>
                <w:szCs w:val="20"/>
              </w:rPr>
              <w:tab/>
              <w:t xml:space="preserve">(     ) </w:t>
            </w:r>
            <w:proofErr w:type="spellStart"/>
            <w:r>
              <w:rPr>
                <w:sz w:val="20"/>
                <w:szCs w:val="20"/>
              </w:rPr>
              <w:t>Surdocegueira</w:t>
            </w:r>
            <w:proofErr w:type="spellEnd"/>
          </w:p>
          <w:p w14:paraId="5883198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) Deficiência física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 xml:space="preserve">) Deficiência intelectual  </w:t>
            </w:r>
            <w:r>
              <w:rPr>
                <w:sz w:val="20"/>
                <w:szCs w:val="20"/>
              </w:rPr>
              <w:tab/>
              <w:t>(     ) Deficiência múltipla</w:t>
            </w:r>
          </w:p>
          <w:p w14:paraId="387672FC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25F075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transtorno global do desenvolvimento:</w:t>
            </w:r>
          </w:p>
          <w:p w14:paraId="51869A36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) Autismo Infantil  </w:t>
            </w:r>
            <w:r>
              <w:rPr>
                <w:sz w:val="20"/>
                <w:szCs w:val="20"/>
              </w:rPr>
              <w:tab/>
              <w:t xml:space="preserve">( </w:t>
            </w:r>
            <w:r>
              <w:rPr>
                <w:sz w:val="20"/>
                <w:szCs w:val="20"/>
              </w:rPr>
              <w:tab/>
              <w:t xml:space="preserve">) Síndrome de Asperger  </w:t>
            </w:r>
            <w:r>
              <w:rPr>
                <w:sz w:val="20"/>
                <w:szCs w:val="20"/>
              </w:rPr>
              <w:tab/>
              <w:t>(     ) Síndrome de Rett</w:t>
            </w:r>
          </w:p>
          <w:p w14:paraId="33D6DE1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) Transtorno </w:t>
            </w:r>
            <w:proofErr w:type="spellStart"/>
            <w:r>
              <w:rPr>
                <w:sz w:val="20"/>
                <w:szCs w:val="20"/>
              </w:rPr>
              <w:t>desintegrativo</w:t>
            </w:r>
            <w:proofErr w:type="spellEnd"/>
            <w:r>
              <w:rPr>
                <w:sz w:val="20"/>
                <w:szCs w:val="20"/>
              </w:rPr>
              <w:t xml:space="preserve"> da infância</w:t>
            </w:r>
          </w:p>
          <w:p w14:paraId="5511DA7C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8F7BC9C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Altas habilidades/superdotação:</w:t>
            </w:r>
          </w:p>
          <w:p w14:paraId="430B8649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>) Altas habilidades/superdotação</w:t>
            </w:r>
          </w:p>
        </w:tc>
      </w:tr>
    </w:tbl>
    <w:p w14:paraId="1C19A30F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91438E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D94E8A" w14:textId="77777777" w:rsidR="00D66F0D" w:rsidRDefault="00000000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Osório, ____ de 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20____.</w:t>
      </w:r>
    </w:p>
    <w:p w14:paraId="3CA6E790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0E5A93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B59C62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</w:t>
      </w:r>
    </w:p>
    <w:p w14:paraId="293D336B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63965F0F" w14:textId="77777777" w:rsidR="00D66F0D" w:rsidRDefault="00D66F0D">
      <w:pPr>
        <w:spacing w:after="0" w:line="240" w:lineRule="auto"/>
        <w:jc w:val="center"/>
        <w:rPr>
          <w:sz w:val="24"/>
          <w:szCs w:val="24"/>
        </w:rPr>
      </w:pPr>
    </w:p>
    <w:sectPr w:rsidR="00D66F0D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792B" w14:textId="77777777" w:rsidR="00950517" w:rsidRDefault="00950517">
      <w:pPr>
        <w:spacing w:after="0" w:line="240" w:lineRule="auto"/>
      </w:pPr>
      <w:r>
        <w:separator/>
      </w:r>
    </w:p>
  </w:endnote>
  <w:endnote w:type="continuationSeparator" w:id="0">
    <w:p w14:paraId="73F276E9" w14:textId="77777777" w:rsidR="00950517" w:rsidRDefault="0095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5AEA" w14:textId="77777777" w:rsidR="00D66F0D" w:rsidRDefault="00D66F0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3BEF" w14:textId="77777777" w:rsidR="00950517" w:rsidRDefault="00950517">
      <w:pPr>
        <w:spacing w:after="0" w:line="240" w:lineRule="auto"/>
      </w:pPr>
      <w:r>
        <w:separator/>
      </w:r>
    </w:p>
  </w:footnote>
  <w:footnote w:type="continuationSeparator" w:id="0">
    <w:p w14:paraId="5292E122" w14:textId="77777777" w:rsidR="00950517" w:rsidRDefault="0095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6C9D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74FB0FF3" wp14:editId="5E9FC521">
          <wp:extent cx="501015" cy="53721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7B959C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5273B97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D25F95B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4DBE84F" w14:textId="77777777" w:rsidR="00D66F0D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236BE6C8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7D815674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65DE8B23" w14:textId="77777777" w:rsidR="00D66F0D" w:rsidRDefault="00D66F0D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D"/>
    <w:rsid w:val="00007ED0"/>
    <w:rsid w:val="00187EBC"/>
    <w:rsid w:val="00201CB2"/>
    <w:rsid w:val="002156A5"/>
    <w:rsid w:val="00243780"/>
    <w:rsid w:val="00307E59"/>
    <w:rsid w:val="00350DA7"/>
    <w:rsid w:val="005047A1"/>
    <w:rsid w:val="006A644B"/>
    <w:rsid w:val="00824870"/>
    <w:rsid w:val="008C6A66"/>
    <w:rsid w:val="0092094A"/>
    <w:rsid w:val="00950517"/>
    <w:rsid w:val="00997790"/>
    <w:rsid w:val="00AE3305"/>
    <w:rsid w:val="00B16AC1"/>
    <w:rsid w:val="00BF786E"/>
    <w:rsid w:val="00C34F8D"/>
    <w:rsid w:val="00C361B7"/>
    <w:rsid w:val="00D55B42"/>
    <w:rsid w:val="00D66F0D"/>
    <w:rsid w:val="00E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F11"/>
  <w15:docId w15:val="{BA6DAE16-1EA9-446B-A676-DF46623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F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3</cp:revision>
  <dcterms:created xsi:type="dcterms:W3CDTF">2022-10-24T15:55:00Z</dcterms:created>
  <dcterms:modified xsi:type="dcterms:W3CDTF">2022-10-24T15:55:00Z</dcterms:modified>
</cp:coreProperties>
</file>