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tulo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FORMULÁRIO DE ORÇAMENTO</w:t>
      </w:r>
    </w:p>
    <w:p>
      <w:pPr>
        <w:pStyle w:val="LO-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Sr. fornecedor, solicitamos por meio deste formulário, cotação para Execução de Serviços de Instalação e Manutenção Corretiva de aparelhos condicionadores de ar tipo Split alocados no Campus Ibirubá do IFRS, incluindo o fornecimento de peças e demais insumos, os quais serão </w:t>
      </w:r>
      <w:r>
        <w:rPr>
          <w:rFonts w:eastAsia="Calibri" w:cs="Calibri" w:ascii="Calibri" w:hAnsi="Calibri"/>
          <w:highlight w:val="white"/>
        </w:rPr>
        <w:t>executados em grupo,</w:t>
      </w:r>
      <w:r>
        <w:rPr>
          <w:rFonts w:eastAsia="Calibri" w:cs="Calibri" w:ascii="Calibri" w:hAnsi="Calibri"/>
        </w:rPr>
        <w:t xml:space="preserve"> seguindo-se as especificações e quantidades indicadas como “Objeto”, exclusivamente por meio de Licitação.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 prazo para apresentação deste formulário, assinado é de 03 (três) dias úteis a contar de seu recebimento.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ab/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Razão Social: 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MEI – Empresário Individual: (   ) Sim  (   ) Não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b/>
          <w:sz w:val="22"/>
          <w:szCs w:val="22"/>
        </w:rPr>
      </w:pPr>
      <w:bookmarkStart w:id="0" w:name="_heading=h.gjdgxs"/>
      <w:bookmarkEnd w:id="0"/>
      <w:r>
        <w:rPr>
          <w:rFonts w:eastAsia="Calibri" w:cs="Calibri" w:ascii="Calibri" w:hAnsi="Calibri"/>
          <w:b/>
          <w:sz w:val="22"/>
          <w:szCs w:val="22"/>
        </w:rPr>
        <w:t>Caso ser MEI, aplicar o artigo 173 da IN 2.110/2022.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Fantasia: 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CNPJ: _____________________________________________________________________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Endereço: __________________________________________________________________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Cidade: _________________________________________________ CEP: ______________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Telefone: ______________________E-mail: _______________________________________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Responsável legal: ____________________________________________________________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Dados Bancários: 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Banco: ______________________ Agência: ______________ Conta Corrente:____________</w:t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OBJETO – </w:t>
      </w:r>
      <w:r>
        <w:rPr>
          <w:rFonts w:eastAsia="Calibri" w:cs="Calibri" w:ascii="Calibri" w:hAnsi="Calibri"/>
          <w:b/>
        </w:rPr>
        <w:t xml:space="preserve">Contratação de </w:t>
      </w:r>
      <w:r>
        <w:rPr>
          <w:rFonts w:eastAsia="Calibri" w:cs="Calibri" w:ascii="Calibri" w:hAnsi="Calibri"/>
          <w:b/>
          <w:highlight w:val="white"/>
        </w:rPr>
        <w:t>serviços comuns de engenharia inerentes à manutenção corretiva, instalação e desinstalação de aparelhos de ar condicionado, incluindo o fornecimento de peças e demais insumos para o Campus Ibirubá</w:t>
      </w:r>
      <w:r>
        <w:rPr>
          <w:rFonts w:eastAsia="Calibri" w:cs="Calibri" w:ascii="Calibri" w:hAnsi="Calibri"/>
          <w:sz w:val="20"/>
          <w:szCs w:val="20"/>
        </w:rPr>
        <w:t xml:space="preserve"> </w:t>
      </w:r>
    </w:p>
    <w:tbl>
      <w:tblPr>
        <w:tblStyle w:val="Table1"/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20"/>
        <w:gridCol w:w="645"/>
        <w:gridCol w:w="3240"/>
        <w:gridCol w:w="1140"/>
        <w:gridCol w:w="1200"/>
        <w:gridCol w:w="1065"/>
        <w:gridCol w:w="1364"/>
      </w:tblGrid>
      <w:tr>
        <w:trPr>
          <w:trHeight w:val="706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FCD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Grupo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FCD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FCD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Descrição do objeto com especificações*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FCD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Qtdade (unidade)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FCD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Valor de Referência (R$)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FCD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% de desconto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FCD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Valor Total Proposta R$</w:t>
            </w:r>
          </w:p>
        </w:tc>
      </w:tr>
      <w:tr>
        <w:trPr>
          <w:trHeight w:val="34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01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LO-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>Contratação de serviços comuns de engenharia inerentes a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 xml:space="preserve"> Manutenção Corretiva</w:t>
            </w: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 xml:space="preserve"> de ar condicionado Split.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CCCCCC" w:val="clear"/>
              </w:rPr>
              <w:t>1.005,08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02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LO-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 xml:space="preserve">Contratação de serviços comuns de engenharia inerentes a 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 xml:space="preserve">instalação </w:t>
            </w: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>de ar condicionado split de de 24.000 BTUs a 36.000 BTUs.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CCCCCC" w:val="clear"/>
              </w:rPr>
              <w:t>973,98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widowControl w:val="false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03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LO-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 xml:space="preserve">Contratação de serviços comuns de engenharia inerentes a 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>instalação</w:t>
            </w: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 xml:space="preserve"> de ar condicionado split de até 22.000 BTUs.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CCCCCC" w:val="clear"/>
              </w:rPr>
              <w:t>817,69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04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LO-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>Contratação de serviços comuns de engenharia inerentes a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 xml:space="preserve"> Desinstalação</w:t>
            </w: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 xml:space="preserve"> de ar condicionado split de 9.000 btus a 48.000.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highlight w:val="none"/>
                <w:shd w:fill="CCCCCC" w:val="clea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shd w:fill="CCCCCC" w:val="clear"/>
              </w:rPr>
              <w:t>299,74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8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VALOR GLOBAL DOS SERVIÇOS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-normal"/>
        <w:ind w:left="72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360"/>
        <w:ind w:firstLine="72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Nos preços indicados estão inclusos todos os custos, fretes, benefícios, encargos, tributos e demais contribuições pertinentes, considerando a prestação dos serviços junto ao Campus Ibirubá do IFRS, situado na Rua Nelsi Ribas Fritsch, 1111, Bairro Esperança - Ibirubá/RS.</w:t>
      </w:r>
    </w:p>
    <w:p>
      <w:pPr>
        <w:pStyle w:val="LO-normal"/>
        <w:spacing w:lineRule="auto" w:line="360"/>
        <w:ind w:firstLine="72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Será considerado para fins de apuração, o </w:t>
      </w:r>
      <w:r>
        <w:rPr>
          <w:rFonts w:eastAsia="Calibri" w:cs="Calibri" w:ascii="Calibri" w:hAnsi="Calibri"/>
          <w:b/>
          <w:sz w:val="22"/>
          <w:szCs w:val="22"/>
        </w:rPr>
        <w:t>MAIOR DESCONTO POR ITEM, RESULTANDO NO MENOR VALOR GLOBAL</w:t>
      </w:r>
      <w:r>
        <w:rPr>
          <w:rFonts w:eastAsia="Calibri" w:cs="Calibri" w:ascii="Calibri" w:hAnsi="Calibri"/>
          <w:sz w:val="22"/>
          <w:szCs w:val="22"/>
        </w:rPr>
        <w:t>, desde que o fornecedor possua cadastro no SICAF e documentação regular conforme detalhado no Termo de referência em anexo.</w:t>
      </w:r>
    </w:p>
    <w:p>
      <w:pPr>
        <w:pStyle w:val="LO-normal"/>
        <w:spacing w:lineRule="auto" w:line="360"/>
        <w:ind w:firstLine="708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Será firmado contrato para execução dos serviços pelo período de </w:t>
      </w:r>
      <w:r>
        <w:rPr>
          <w:rFonts w:eastAsia="Calibri" w:cs="Calibri" w:ascii="Calibri" w:hAnsi="Calibri"/>
          <w:sz w:val="22"/>
          <w:szCs w:val="22"/>
        </w:rPr>
        <w:t>12 (doze) meses, podendo ser prorrogado.</w:t>
      </w:r>
    </w:p>
    <w:p>
      <w:pPr>
        <w:pStyle w:val="LO-normal"/>
        <w:spacing w:lineRule="auto" w:line="360"/>
        <w:ind w:firstLine="708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Declaro que estou ciente de todas as condições e conteúdo integral do termo de referência enviado em anexo a este pedido de orçamento.</w:t>
      </w:r>
    </w:p>
    <w:p>
      <w:pPr>
        <w:pStyle w:val="LO-normal"/>
        <w:spacing w:lineRule="auto" w:line="360"/>
        <w:ind w:firstLine="708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Declaramos cumprir todas as normas legais e regulamentares relativas à documentação, obtendo todas as autorizações que se fizerem necessárias junto aos órgãos públicos competentes.</w:t>
      </w:r>
    </w:p>
    <w:p>
      <w:pPr>
        <w:pStyle w:val="LO-normal"/>
        <w:spacing w:lineRule="auto" w:line="360"/>
        <w:ind w:firstLine="708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Esta proposta é válida por </w:t>
      </w:r>
      <w:r>
        <w:rPr>
          <w:rFonts w:eastAsia="Calibri" w:cs="Calibri" w:ascii="Calibri" w:hAnsi="Calibri"/>
          <w:sz w:val="22"/>
          <w:szCs w:val="22"/>
        </w:rPr>
        <w:t>60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(</w:t>
      </w:r>
      <w:r>
        <w:rPr>
          <w:rFonts w:eastAsia="Calibri" w:cs="Calibri" w:ascii="Calibri" w:hAnsi="Calibri"/>
          <w:sz w:val="22"/>
          <w:szCs w:val="22"/>
        </w:rPr>
        <w:t>sessenta</w:t>
      </w:r>
      <w:r>
        <w:rPr>
          <w:rFonts w:eastAsia="Calibri" w:cs="Calibri" w:ascii="Calibri" w:hAnsi="Calibri"/>
          <w:color w:val="000000"/>
          <w:sz w:val="22"/>
          <w:szCs w:val="22"/>
        </w:rPr>
        <w:t>) dias, a contar desta data.</w:t>
      </w:r>
    </w:p>
    <w:p>
      <w:pPr>
        <w:pStyle w:val="LO-normal"/>
        <w:spacing w:lineRule="auto" w:line="360"/>
        <w:ind w:firstLine="708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Declaramos o aceite de publicização dos dados pessoais e sensíveis dos colaboradores no sítio institucional do IFRS com a finalidade de cumprimento da LEI Nº 13.709, DE 14 DE AGOSTO DE 2018 - Lei Geral de Proteção de Dados Pessoais (LGPD) e ao Acórdão TCU Plenário 389/2020.</w:t>
      </w:r>
    </w:p>
    <w:p>
      <w:pPr>
        <w:pStyle w:val="LO-normal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Ibirubá, xx de novembro de 2024.</w:t>
      </w:r>
    </w:p>
    <w:p>
      <w:pPr>
        <w:pStyle w:val="LO-normal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360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do Responsável</w:t>
      </w:r>
    </w:p>
    <w:p>
      <w:pPr>
        <w:pStyle w:val="LO-normal"/>
        <w:spacing w:lineRule="auto" w:line="360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Assinatura </w:t>
      </w:r>
    </w:p>
    <w:p>
      <w:pPr>
        <w:pStyle w:val="LO-normal"/>
        <w:spacing w:lineRule="auto" w:line="360"/>
        <w:ind w:left="4956" w:firstLine="70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Carimbo do Fornecedor</w:t>
      </w:r>
    </w:p>
    <w:sectPr>
      <w:headerReference w:type="default" r:id="rId2"/>
      <w:type w:val="nextPage"/>
      <w:pgSz w:w="11906" w:h="16838"/>
      <w:pgMar w:left="1701" w:right="851" w:gutter="0" w:header="709" w:top="1701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t>Logomarca da empresa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c2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3c2da5"/>
    <w:pPr>
      <w:keepNext w:val="true"/>
      <w:spacing w:lineRule="auto" w:line="360"/>
      <w:jc w:val="center"/>
      <w:outlineLvl w:val="0"/>
    </w:pPr>
    <w:rPr>
      <w:rFonts w:ascii="Arial" w:hAnsi="Arial" w:cs="Arial"/>
      <w:b/>
      <w:bCs/>
      <w:kern w:val="2"/>
      <w:szCs w:val="32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3c2da5"/>
    <w:rPr>
      <w:rFonts w:ascii="Arial" w:hAnsi="Arial" w:eastAsia="Times New Roman" w:cs="Arial"/>
      <w:b/>
      <w:bCs/>
      <w:kern w:val="2"/>
      <w:sz w:val="24"/>
      <w:szCs w:val="32"/>
      <w:lang w:eastAsia="pt-BR"/>
    </w:rPr>
  </w:style>
  <w:style w:type="character" w:styleId="LinkdaInternet">
    <w:name w:val="Hyperlink"/>
    <w:basedOn w:val="DefaultParagraphFont"/>
    <w:uiPriority w:val="99"/>
    <w:unhideWhenUsed/>
    <w:rsid w:val="003c2da5"/>
    <w:rPr>
      <w:color w:val="0000FF"/>
      <w:u w:val="single"/>
    </w:rPr>
  </w:style>
  <w:style w:type="character" w:styleId="Linkdainternetvisitado">
    <w:name w:val="FollowedHyperlink"/>
    <w:basedOn w:val="DefaultParagraphFont"/>
    <w:uiPriority w:val="99"/>
    <w:semiHidden/>
    <w:unhideWhenUsed/>
    <w:rsid w:val="003c2da5"/>
    <w:rPr>
      <w:color w:val="800080"/>
      <w:u w:val="single"/>
    </w:rPr>
  </w:style>
  <w:style w:type="character" w:styleId="CabealhoChar" w:customStyle="1">
    <w:name w:val="Cabeçalho Char"/>
    <w:basedOn w:val="DefaultParagraphFont"/>
    <w:qFormat/>
    <w:rsid w:val="00125028"/>
    <w:rPr>
      <w:rFonts w:ascii="Times New Roman" w:hAnsi="Times New Roman" w:eastAsia="Times New Roman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125028"/>
    <w:rPr>
      <w:rFonts w:ascii="Times New Roman" w:hAnsi="Times New Roman" w:eastAsia="Times New Roman"/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25028"/>
    <w:rPr>
      <w:rFonts w:ascii="Tahoma" w:hAnsi="Tahoma" w:eastAsia="Times New Roman" w:cs="Tahoma"/>
      <w:sz w:val="16"/>
      <w:szCs w:val="16"/>
    </w:rPr>
  </w:style>
  <w:style w:type="paragraph" w:styleId="Ttulo">
    <w:name w:val="Título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-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-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Arial"/>
      <w:i/>
      <w:iCs/>
    </w:rPr>
  </w:style>
  <w:style w:type="paragraph" w:styleId="Xl63" w:customStyle="1">
    <w:name w:val="xl63"/>
    <w:basedOn w:val="LO-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styleId="Xl64" w:customStyle="1">
    <w:name w:val="xl64"/>
    <w:basedOn w:val="LO-normal"/>
    <w:qFormat/>
    <w:rsid w:val="003c2da5"/>
    <w:pPr>
      <w:spacing w:beforeAutospacing="1" w:afterAutospacing="1"/>
    </w:pPr>
    <w:rPr>
      <w:rFonts w:ascii="Arial" w:hAnsi="Arial" w:cs="Arial"/>
      <w:b/>
      <w:bCs/>
      <w:sz w:val="28"/>
      <w:szCs w:val="28"/>
    </w:rPr>
  </w:style>
  <w:style w:type="paragraph" w:styleId="Xl65" w:customStyle="1">
    <w:name w:val="xl65"/>
    <w:basedOn w:val="LO-normal"/>
    <w:qFormat/>
    <w:rsid w:val="003c2da5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styleId="Xl66" w:customStyle="1">
    <w:name w:val="xl66"/>
    <w:basedOn w:val="LO-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styleId="Xl67" w:customStyle="1">
    <w:name w:val="xl67"/>
    <w:basedOn w:val="LO-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68" w:customStyle="1">
    <w:name w:val="xl68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69" w:customStyle="1">
    <w:name w:val="xl69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70" w:customStyle="1">
    <w:name w:val="xl70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71" w:customStyle="1">
    <w:name w:val="xl71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2" w:customStyle="1">
    <w:name w:val="xl72"/>
    <w:basedOn w:val="LO-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3" w:customStyle="1">
    <w:name w:val="xl73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4" w:customStyle="1">
    <w:name w:val="xl74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75" w:customStyle="1">
    <w:name w:val="xl75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76" w:customStyle="1">
    <w:name w:val="xl76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7" w:customStyle="1">
    <w:name w:val="xl77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8" w:customStyle="1">
    <w:name w:val="xl78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styleId="Xl79" w:customStyle="1">
    <w:name w:val="xl79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80" w:customStyle="1">
    <w:name w:val="xl80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81" w:customStyle="1">
    <w:name w:val="xl81"/>
    <w:basedOn w:val="LO-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82" w:customStyle="1">
    <w:name w:val="xl82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83" w:customStyle="1">
    <w:name w:val="xl83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4" w:customStyle="1">
    <w:name w:val="xl84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5" w:customStyle="1">
    <w:name w:val="xl85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6" w:customStyle="1">
    <w:name w:val="xl86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7" w:customStyle="1">
    <w:name w:val="xl87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8" w:customStyle="1">
    <w:name w:val="xl88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9" w:customStyle="1">
    <w:name w:val="xl89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0" w:customStyle="1">
    <w:name w:val="xl90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1" w:customStyle="1">
    <w:name w:val="xl91"/>
    <w:basedOn w:val="LO-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92" w:customStyle="1">
    <w:name w:val="xl92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93" w:customStyle="1">
    <w:name w:val="xl93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4" w:customStyle="1">
    <w:name w:val="xl94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5" w:customStyle="1">
    <w:name w:val="xl95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6" w:customStyle="1">
    <w:name w:val="xl96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7" w:customStyle="1">
    <w:name w:val="xl97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8" w:customStyle="1">
    <w:name w:val="xl98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9" w:customStyle="1">
    <w:name w:val="xl99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0" w:customStyle="1">
    <w:name w:val="xl100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01" w:customStyle="1">
    <w:name w:val="xl101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2" w:customStyle="1">
    <w:name w:val="xl102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03" w:customStyle="1">
    <w:name w:val="xl103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04" w:customStyle="1">
    <w:name w:val="xl104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5" w:customStyle="1">
    <w:name w:val="xl105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06" w:customStyle="1">
    <w:name w:val="xl106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7" w:customStyle="1">
    <w:name w:val="xl107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8" w:customStyle="1">
    <w:name w:val="xl108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9" w:customStyle="1">
    <w:name w:val="xl109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10" w:customStyle="1">
    <w:name w:val="xl110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1" w:customStyle="1">
    <w:name w:val="xl111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2" w:customStyle="1">
    <w:name w:val="xl112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3" w:customStyle="1">
    <w:name w:val="xl113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4" w:customStyle="1">
    <w:name w:val="xl114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5" w:customStyle="1">
    <w:name w:val="xl115"/>
    <w:basedOn w:val="LO-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6" w:customStyle="1">
    <w:name w:val="xl116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7" w:customStyle="1">
    <w:name w:val="xl117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8" w:customStyle="1">
    <w:name w:val="xl118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19" w:customStyle="1">
    <w:name w:val="xl119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0" w:customStyle="1">
    <w:name w:val="xl120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1" w:customStyle="1">
    <w:name w:val="xl121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2" w:customStyle="1">
    <w:name w:val="xl122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3" w:customStyle="1">
    <w:name w:val="xl123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4" w:customStyle="1">
    <w:name w:val="xl124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5" w:customStyle="1">
    <w:name w:val="xl125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6" w:customStyle="1">
    <w:name w:val="xl126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7" w:customStyle="1">
    <w:name w:val="xl127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8" w:customStyle="1">
    <w:name w:val="xl128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9" w:customStyle="1">
    <w:name w:val="xl129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0" w:customStyle="1">
    <w:name w:val="xl130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1" w:customStyle="1">
    <w:name w:val="xl131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2" w:customStyle="1">
    <w:name w:val="xl132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3" w:customStyle="1">
    <w:name w:val="xl133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4" w:customStyle="1">
    <w:name w:val="xl134"/>
    <w:basedOn w:val="LO-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5" w:customStyle="1">
    <w:name w:val="xl135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6" w:customStyle="1">
    <w:name w:val="xl136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7" w:customStyle="1">
    <w:name w:val="xl137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38" w:customStyle="1">
    <w:name w:val="xl138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9" w:customStyle="1">
    <w:name w:val="xl139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0" w:customStyle="1">
    <w:name w:val="xl140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1" w:customStyle="1">
    <w:name w:val="xl141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42" w:customStyle="1">
    <w:name w:val="xl142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3" w:customStyle="1">
    <w:name w:val="xl143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4" w:customStyle="1">
    <w:name w:val="xl144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5" w:customStyle="1">
    <w:name w:val="xl145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46" w:customStyle="1">
    <w:name w:val="xl146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7" w:customStyle="1">
    <w:name w:val="xl147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48" w:customStyle="1">
    <w:name w:val="xl148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9" w:customStyle="1">
    <w:name w:val="xl149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0" w:customStyle="1">
    <w:name w:val="xl150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51" w:customStyle="1">
    <w:name w:val="xl151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52" w:customStyle="1">
    <w:name w:val="xl152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53" w:customStyle="1">
    <w:name w:val="xl153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4" w:customStyle="1">
    <w:name w:val="xl154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55" w:customStyle="1">
    <w:name w:val="xl155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6" w:customStyle="1">
    <w:name w:val="xl156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7" w:customStyle="1">
    <w:name w:val="xl157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8" w:customStyle="1">
    <w:name w:val="xl158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9" w:customStyle="1">
    <w:name w:val="xl159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0" w:customStyle="1">
    <w:name w:val="xl160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1" w:customStyle="1">
    <w:name w:val="xl161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62" w:customStyle="1">
    <w:name w:val="xl162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3" w:customStyle="1">
    <w:name w:val="xl163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4" w:customStyle="1">
    <w:name w:val="xl164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5" w:customStyle="1">
    <w:name w:val="xl165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6" w:customStyle="1">
    <w:name w:val="xl166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7" w:customStyle="1">
    <w:name w:val="xl167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8" w:customStyle="1">
    <w:name w:val="xl168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9" w:customStyle="1">
    <w:name w:val="xl169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0" w:customStyle="1">
    <w:name w:val="xl170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1" w:customStyle="1">
    <w:name w:val="xl171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2" w:customStyle="1">
    <w:name w:val="xl172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3" w:customStyle="1">
    <w:name w:val="xl173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4" w:customStyle="1">
    <w:name w:val="xl174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5" w:customStyle="1">
    <w:name w:val="xl175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6" w:customStyle="1">
    <w:name w:val="xl176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7" w:customStyle="1">
    <w:name w:val="xl177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8" w:customStyle="1">
    <w:name w:val="xl178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9" w:customStyle="1">
    <w:name w:val="xl179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0" w:customStyle="1">
    <w:name w:val="xl180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1" w:customStyle="1">
    <w:name w:val="xl181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2" w:customStyle="1">
    <w:name w:val="xl182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3" w:customStyle="1">
    <w:name w:val="xl183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4" w:customStyle="1">
    <w:name w:val="xl184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5" w:customStyle="1">
    <w:name w:val="xl185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86" w:customStyle="1">
    <w:name w:val="xl186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7" w:customStyle="1">
    <w:name w:val="xl187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8" w:customStyle="1">
    <w:name w:val="xl188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9" w:customStyle="1">
    <w:name w:val="xl189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90" w:customStyle="1">
    <w:name w:val="xl190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1" w:customStyle="1">
    <w:name w:val="xl191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2" w:customStyle="1">
    <w:name w:val="xl192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3" w:customStyle="1">
    <w:name w:val="xl193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4" w:customStyle="1">
    <w:name w:val="xl194"/>
    <w:basedOn w:val="LO-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95" w:customStyle="1">
    <w:name w:val="xl195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6" w:customStyle="1">
    <w:name w:val="xl196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97" w:customStyle="1">
    <w:name w:val="xl197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198" w:customStyle="1">
    <w:name w:val="xl198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99" w:customStyle="1">
    <w:name w:val="xl199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200" w:customStyle="1">
    <w:name w:val="xl200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01" w:customStyle="1">
    <w:name w:val="xl201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styleId="Xl202" w:customStyle="1">
    <w:name w:val="xl202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03" w:customStyle="1">
    <w:name w:val="xl203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04" w:customStyle="1">
    <w:name w:val="xl204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205" w:customStyle="1">
    <w:name w:val="xl205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6" w:customStyle="1">
    <w:name w:val="xl206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07" w:customStyle="1">
    <w:name w:val="xl207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8" w:customStyle="1">
    <w:name w:val="xl208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9" w:customStyle="1">
    <w:name w:val="xl209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10" w:customStyle="1">
    <w:name w:val="xl210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1" w:customStyle="1">
    <w:name w:val="xl211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212" w:customStyle="1">
    <w:name w:val="xl212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13" w:customStyle="1">
    <w:name w:val="xl213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4" w:customStyle="1">
    <w:name w:val="xl214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5" w:customStyle="1">
    <w:name w:val="xl215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6" w:customStyle="1">
    <w:name w:val="xl216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17" w:customStyle="1">
    <w:name w:val="xl217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8" w:customStyle="1">
    <w:name w:val="xl218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9" w:customStyle="1">
    <w:name w:val="xl219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20" w:customStyle="1">
    <w:name w:val="xl220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1" w:customStyle="1">
    <w:name w:val="xl221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22" w:customStyle="1">
    <w:name w:val="xl222"/>
    <w:basedOn w:val="LO-normal"/>
    <w:qFormat/>
    <w:rsid w:val="003c2da5"/>
    <w:pP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3" w:customStyle="1">
    <w:name w:val="xl223"/>
    <w:basedOn w:val="LO-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24" w:customStyle="1">
    <w:name w:val="xl224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5" w:customStyle="1">
    <w:name w:val="xl225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6" w:customStyle="1">
    <w:name w:val="xl226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7" w:customStyle="1">
    <w:name w:val="xl227"/>
    <w:basedOn w:val="LO-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28" w:customStyle="1">
    <w:name w:val="xl228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9" w:customStyle="1">
    <w:name w:val="xl229"/>
    <w:basedOn w:val="LO-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0" w:customStyle="1">
    <w:name w:val="xl230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1" w:customStyle="1">
    <w:name w:val="xl231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32" w:customStyle="1">
    <w:name w:val="xl232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33" w:customStyle="1">
    <w:name w:val="xl233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4" w:customStyle="1">
    <w:name w:val="xl234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5" w:customStyle="1">
    <w:name w:val="xl235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6" w:customStyle="1">
    <w:name w:val="xl236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7" w:customStyle="1">
    <w:name w:val="xl237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8" w:customStyle="1">
    <w:name w:val="xl238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9" w:customStyle="1">
    <w:name w:val="xl239"/>
    <w:basedOn w:val="LO-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0" w:customStyle="1">
    <w:name w:val="xl240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1" w:customStyle="1">
    <w:name w:val="xl241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2" w:customStyle="1">
    <w:name w:val="xl242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43" w:customStyle="1">
    <w:name w:val="xl243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4" w:customStyle="1">
    <w:name w:val="xl244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45" w:customStyle="1">
    <w:name w:val="xl245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6" w:customStyle="1">
    <w:name w:val="xl246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7" w:customStyle="1">
    <w:name w:val="xl247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48" w:customStyle="1">
    <w:name w:val="xl248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9" w:customStyle="1">
    <w:name w:val="xl249"/>
    <w:basedOn w:val="LO-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50" w:customStyle="1">
    <w:name w:val="xl250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1" w:customStyle="1">
    <w:name w:val="xl251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2" w:customStyle="1">
    <w:name w:val="xl252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3" w:customStyle="1">
    <w:name w:val="xl253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4" w:customStyle="1">
    <w:name w:val="xl254"/>
    <w:basedOn w:val="LO-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5" w:customStyle="1">
    <w:name w:val="xl255"/>
    <w:basedOn w:val="LO-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6" w:customStyle="1">
    <w:name w:val="xl256"/>
    <w:basedOn w:val="LO-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7" w:customStyle="1">
    <w:name w:val="xl257"/>
    <w:basedOn w:val="LO-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8" w:customStyle="1">
    <w:name w:val="xl258"/>
    <w:basedOn w:val="LO-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9" w:customStyle="1">
    <w:name w:val="xl259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0" w:customStyle="1">
    <w:name w:val="xl260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1" w:customStyle="1">
    <w:name w:val="xl261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2" w:customStyle="1">
    <w:name w:val="xl262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263" w:customStyle="1">
    <w:name w:val="xl263"/>
    <w:basedOn w:val="LO-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4" w:customStyle="1">
    <w:name w:val="xl264"/>
    <w:basedOn w:val="LO-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5" w:customStyle="1">
    <w:name w:val="xl265"/>
    <w:basedOn w:val="LO-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6" w:customStyle="1">
    <w:name w:val="xl266"/>
    <w:basedOn w:val="LO-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7" w:customStyle="1">
    <w:name w:val="xl267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8" w:customStyle="1">
    <w:name w:val="xl268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9" w:customStyle="1">
    <w:name w:val="xl269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0" w:customStyle="1">
    <w:name w:val="xl270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1" w:customStyle="1">
    <w:name w:val="xl271"/>
    <w:basedOn w:val="LO-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2" w:customStyle="1">
    <w:name w:val="xl272"/>
    <w:basedOn w:val="LO-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3" w:customStyle="1">
    <w:name w:val="xl273"/>
    <w:basedOn w:val="LO-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4" w:customStyle="1">
    <w:name w:val="xl274"/>
    <w:basedOn w:val="LO-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5" w:customStyle="1">
    <w:name w:val="xl275"/>
    <w:basedOn w:val="LO-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6" w:customStyle="1">
    <w:name w:val="xl276"/>
    <w:basedOn w:val="LO-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7" w:customStyle="1">
    <w:name w:val="xl277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8" w:customStyle="1">
    <w:name w:val="xl278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79" w:customStyle="1">
    <w:name w:val="xl279"/>
    <w:basedOn w:val="LO-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0" w:customStyle="1">
    <w:name w:val="xl280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1" w:customStyle="1">
    <w:name w:val="xl281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82" w:customStyle="1">
    <w:name w:val="xl282"/>
    <w:basedOn w:val="LO-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283" w:customStyle="1">
    <w:name w:val="xl283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4" w:customStyle="1">
    <w:name w:val="xl284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5" w:customStyle="1">
    <w:name w:val="xl285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6" w:customStyle="1">
    <w:name w:val="xl286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7" w:customStyle="1">
    <w:name w:val="xl287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88" w:customStyle="1">
    <w:name w:val="xl288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9" w:customStyle="1">
    <w:name w:val="xl289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90" w:customStyle="1">
    <w:name w:val="xl290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1" w:customStyle="1">
    <w:name w:val="xl291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292" w:customStyle="1">
    <w:name w:val="xl292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93" w:customStyle="1">
    <w:name w:val="xl293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94" w:customStyle="1">
    <w:name w:val="xl294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5" w:customStyle="1">
    <w:name w:val="xl295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6" w:customStyle="1">
    <w:name w:val="xl296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297" w:customStyle="1">
    <w:name w:val="xl297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98" w:customStyle="1">
    <w:name w:val="xl298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99" w:customStyle="1">
    <w:name w:val="xl299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0" w:customStyle="1">
    <w:name w:val="xl300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301" w:customStyle="1">
    <w:name w:val="xl301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2" w:customStyle="1">
    <w:name w:val="xl302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3" w:customStyle="1">
    <w:name w:val="xl303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4" w:customStyle="1">
    <w:name w:val="xl304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5" w:customStyle="1">
    <w:name w:val="xl305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6" w:customStyle="1">
    <w:name w:val="xl306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307" w:customStyle="1">
    <w:name w:val="xl307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8" w:customStyle="1">
    <w:name w:val="xl308"/>
    <w:basedOn w:val="LO-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9" w:customStyle="1">
    <w:name w:val="xl309"/>
    <w:basedOn w:val="LO-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0" w:customStyle="1">
    <w:name w:val="xl310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1" w:customStyle="1">
    <w:name w:val="xl311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12" w:customStyle="1">
    <w:name w:val="xl312"/>
    <w:basedOn w:val="LO-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styleId="Xl313" w:customStyle="1">
    <w:name w:val="xl313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14" w:customStyle="1">
    <w:name w:val="xl314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5" w:customStyle="1">
    <w:name w:val="xl315"/>
    <w:basedOn w:val="LO-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16" w:customStyle="1">
    <w:name w:val="xl316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17" w:customStyle="1">
    <w:name w:val="xl317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318" w:customStyle="1">
    <w:name w:val="xl318"/>
    <w:basedOn w:val="LO-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19" w:customStyle="1">
    <w:name w:val="xl319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20" w:customStyle="1">
    <w:name w:val="xl320"/>
    <w:basedOn w:val="LO-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21" w:customStyle="1">
    <w:name w:val="xl321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2" w:customStyle="1">
    <w:name w:val="xl322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3" w:customStyle="1">
    <w:name w:val="xl323"/>
    <w:basedOn w:val="LO-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4" w:customStyle="1">
    <w:name w:val="xl324"/>
    <w:basedOn w:val="LO-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25" w:customStyle="1">
    <w:name w:val="xl325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26" w:customStyle="1">
    <w:name w:val="xl326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styleId="Xl327" w:customStyle="1">
    <w:name w:val="xl327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28" w:customStyle="1">
    <w:name w:val="xl328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329" w:customStyle="1">
    <w:name w:val="xl329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styleId="Xl330" w:customStyle="1">
    <w:name w:val="xl330"/>
    <w:basedOn w:val="LO-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31" w:customStyle="1">
    <w:name w:val="xl331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32" w:customStyle="1">
    <w:name w:val="xl332"/>
    <w:basedOn w:val="LO-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33" w:customStyle="1">
    <w:name w:val="xl333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34" w:customStyle="1">
    <w:name w:val="xl334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35" w:customStyle="1">
    <w:name w:val="xl335"/>
    <w:basedOn w:val="LO-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36" w:customStyle="1">
    <w:name w:val="xl336"/>
    <w:basedOn w:val="LO-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7" w:customStyle="1">
    <w:name w:val="xl337"/>
    <w:basedOn w:val="LO-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8" w:customStyle="1">
    <w:name w:val="xl338"/>
    <w:basedOn w:val="LO-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9" w:customStyle="1">
    <w:name w:val="xl339"/>
    <w:basedOn w:val="LO-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Western" w:customStyle="1">
    <w:name w:val="western"/>
    <w:basedOn w:val="LO-normal"/>
    <w:qFormat/>
    <w:rsid w:val="008529d2"/>
    <w:pPr>
      <w:spacing w:beforeAutospacing="1" w:after="119"/>
    </w:pPr>
    <w:rPr/>
  </w:style>
  <w:style w:type="paragraph" w:styleId="CabealhoeRodap" w:customStyle="1">
    <w:name w:val="Cabeçalho e Rodapé"/>
    <w:basedOn w:val="LO-normal"/>
    <w:qFormat/>
    <w:pPr/>
    <w:rPr/>
  </w:style>
  <w:style w:type="paragraph" w:styleId="Cabealho">
    <w:name w:val="Header"/>
    <w:basedOn w:val="LO-normal"/>
    <w:link w:val="CabealhoChar"/>
    <w:rsid w:val="0012502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-normal"/>
    <w:link w:val="RodapChar"/>
    <w:uiPriority w:val="99"/>
    <w:unhideWhenUsed/>
    <w:rsid w:val="0012502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125028"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LO-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LO-normal"/>
    <w:uiPriority w:val="99"/>
    <w:semiHidden/>
    <w:unhideWhenUsed/>
    <w:qFormat/>
    <w:rsid w:val="001f0141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3foyuMALIQGFrl1G0G1GE1s2tJQ==">CgMxLjAyCGguZ2pkZ3hzOAByITF6ZmRvVGZwaEFzeEFoZzhsM0ZETF85UjBCNFliS3gxbA==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2</Pages>
  <Words>473</Words>
  <Characters>3067</Characters>
  <CharactersWithSpaces>3499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2024-05-29T19:30:00Z</dcterms:created>
  <dc:creator>mscapinelo</dc:creator>
  <dc:description/>
  <dc:language>pt-BR</dc:language>
  <cp:lastModifiedBy/>
  <dcterms:modified xsi:type="dcterms:W3CDTF">2024-11-27T15:49:30Z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