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709"/>
        </w:tabs>
        <w:spacing w:line="240" w:lineRule="auto"/>
        <w:jc w:val="center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ANEXO I</w:t>
        <w:br w:type="textWrapping"/>
        <w:t xml:space="preserve">SOLICITAÇÃO DE INSCRIÇÃO</w:t>
        <w:br w:type="textWrapping"/>
        <w:t xml:space="preserve">PROCESSO SELETIVO SIMPLIFICADO</w:t>
      </w:r>
      <w:r w:rsidDel="00000000" w:rsidR="00000000" w:rsidRPr="00000000">
        <w:rPr>
          <w:rtl w:val="0"/>
        </w:rPr>
      </w:r>
    </w:p>
    <w:tbl>
      <w:tblPr>
        <w:tblStyle w:val="Table1"/>
        <w:tblW w:w="9416.0" w:type="dxa"/>
        <w:jc w:val="left"/>
        <w:tblInd w:w="-42.0" w:type="dxa"/>
        <w:tblLayout w:type="fixed"/>
        <w:tblLook w:val="0000"/>
      </w:tblPr>
      <w:tblGrid>
        <w:gridCol w:w="2627"/>
        <w:gridCol w:w="1269"/>
        <w:gridCol w:w="1737"/>
        <w:gridCol w:w="286"/>
        <w:gridCol w:w="2291"/>
        <w:gridCol w:w="1206"/>
        <w:tblGridChange w:id="0">
          <w:tblGrid>
            <w:gridCol w:w="2627"/>
            <w:gridCol w:w="1269"/>
            <w:gridCol w:w="1737"/>
            <w:gridCol w:w="286"/>
            <w:gridCol w:w="2291"/>
            <w:gridCol w:w="1206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Rule="auto"/>
              <w:ind w:right="1068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ÁREA DE ESTUDO /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5">
            <w:pPr>
              <w:spacing w:after="0" w:before="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N° DE INSCRIÇÃO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(para uso da comissão):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2763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02" w:right="106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5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d9d9d9" w:val="clear"/>
                <w:rtl w:val="0"/>
              </w:rPr>
              <w:t xml:space="preserve">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5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10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10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0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TITULAÇÃO (PREENCHIMENTO OBRIGATÓRIO)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9440"/>
              </w:tabs>
              <w:spacing w:after="0" w:line="240" w:lineRule="auto"/>
              <w:ind w:left="10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tabs>
                <w:tab w:val="left" w:leader="none" w:pos="9440"/>
              </w:tabs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Graduação em: </w:t>
            </w:r>
            <w:r w:rsidDel="00000000" w:rsidR="00000000" w:rsidRPr="00000000">
              <w:rPr>
                <w:u w:val="single"/>
                <w:rtl w:val="0"/>
              </w:rPr>
              <w:t xml:space="preserve"> 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440"/>
              </w:tabs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Especialização em: </w:t>
            </w:r>
            <w:r w:rsidDel="00000000" w:rsidR="00000000" w:rsidRPr="00000000">
              <w:rPr>
                <w:u w:val="single"/>
                <w:rtl w:val="0"/>
              </w:rPr>
              <w:t xml:space="preserve"> 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460"/>
              </w:tabs>
              <w:spacing w:after="0" w:lineRule="auto"/>
              <w:ind w:left="72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Mestrado em: </w:t>
            </w:r>
            <w:r w:rsidDel="00000000" w:rsidR="00000000" w:rsidRPr="00000000">
              <w:rPr>
                <w:u w:val="single"/>
                <w:rtl w:val="0"/>
              </w:rPr>
              <w:t xml:space="preserve"> 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460"/>
              </w:tabs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Doutorado em: </w:t>
            </w:r>
            <w:r w:rsidDel="00000000" w:rsidR="00000000" w:rsidRPr="00000000">
              <w:rPr>
                <w:u w:val="single"/>
                <w:rtl w:val="0"/>
              </w:rPr>
              <w:t xml:space="preserve"> 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139700</wp:posOffset>
                      </wp:positionV>
                      <wp:extent cx="5944870" cy="50800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87853" y="3768888"/>
                                <a:ext cx="5916295" cy="222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139700</wp:posOffset>
                      </wp:positionV>
                      <wp:extent cx="5944870" cy="50800"/>
                      <wp:effectExtent b="0" l="0" r="0" t="0"/>
                      <wp:wrapNone/>
                      <wp:docPr id="4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44870" cy="50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(continuação na próxima página)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416.0" w:type="dxa"/>
        <w:jc w:val="left"/>
        <w:tblInd w:w="-45.0" w:type="dxa"/>
        <w:tblLayout w:type="fixed"/>
        <w:tblLook w:val="0000"/>
      </w:tblPr>
      <w:tblGrid>
        <w:gridCol w:w="9416"/>
        <w:tblGridChange w:id="0">
          <w:tblGrid>
            <w:gridCol w:w="9416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PESSOA COM DEFICIÊNCIA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0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88900</wp:posOffset>
                      </wp:positionV>
                      <wp:extent cx="236855" cy="23749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88900</wp:posOffset>
                      </wp:positionV>
                      <wp:extent cx="236855" cy="237490"/>
                      <wp:effectExtent b="0" l="0" r="0" t="0"/>
                      <wp:wrapNone/>
                      <wp:docPr id="4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855" cy="237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236855" cy="237490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236855" cy="237490"/>
                      <wp:effectExtent b="0" l="0" r="0" t="0"/>
                      <wp:wrapNone/>
                      <wp:docPr id="4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855" cy="237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10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Não                 Sim        Especificar: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10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bdbdb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-568"/>
              <w:jc w:val="both"/>
              <w:rPr/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  CANDIDATO NEGRO                    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10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200" w:right="-56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38100</wp:posOffset>
                      </wp:positionV>
                      <wp:extent cx="236855" cy="23749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38100</wp:posOffset>
                      </wp:positionV>
                      <wp:extent cx="236855" cy="237490"/>
                      <wp:effectExtent b="0" l="0" r="0" t="0"/>
                      <wp:wrapNone/>
                      <wp:docPr id="4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855" cy="237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236855" cy="23749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236855" cy="237490"/>
                      <wp:effectExtent b="0" l="0" r="0" t="0"/>
                      <wp:wrapNone/>
                      <wp:docPr id="5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855" cy="237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200" w:right="-56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Não                 </w:t>
            </w:r>
            <w:r w:rsidDel="00000000" w:rsidR="00000000" w:rsidRPr="00000000">
              <w:rPr>
                <w:color w:val="00000a"/>
                <w:rtl w:val="0"/>
              </w:rPr>
              <w:t xml:space="preserve"> Sim</w:t>
            </w:r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200" w:right="-56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right="-568"/>
              <w:jc w:val="both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  <w:t xml:space="preserve">  * E</w:t>
            </w:r>
            <w:r w:rsidDel="00000000" w:rsidR="00000000" w:rsidRPr="00000000">
              <w:rPr>
                <w:color w:val="00000a"/>
                <w:rtl w:val="0"/>
              </w:rPr>
              <w:t xml:space="preserve">m caso positivo, preencher a autodeclaração disponível no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Anexo II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e autorização disponível no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right="-568"/>
              <w:jc w:val="both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   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Anexo VI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2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E">
            <w:pPr>
              <w:spacing w:after="0" w:before="1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50" w:right="39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Solicito a esta Comissão de Seleção minha inscrição no Processo Seletivo Simplificado para a Contratação de Professor Substituto, de acordo com os dados acima.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ind w:left="50" w:right="39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 o envio de minha solicitação de inscrição, declaro estar ciente, bem como concordar plenamente com todos os termos do Edital de Contratação de Professor Substituto.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ind w:left="50" w:right="39" w:firstLine="0"/>
              <w:rPr/>
            </w:pPr>
            <w:r w:rsidDel="00000000" w:rsidR="00000000" w:rsidRPr="00000000">
              <w:rPr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ind w:left="50" w:right="39" w:firstLine="0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ind w:left="50" w:right="3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------------------------------------------------------------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ind w:left="50" w:right="3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Assinatura do candidato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ind w:left="50" w:right="39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after="0" w:lineRule="auto"/>
        <w:rPr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headerReference r:id="rId14" w:type="default"/>
      <w:pgSz w:h="16850" w:w="11900" w:orient="portrait"/>
      <w:pgMar w:bottom="709" w:top="1418" w:left="1418" w:right="1134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widowControl w:val="0"/>
      <w:spacing w:after="0" w:line="240" w:lineRule="auto"/>
      <w:ind w:left="4200" w:firstLine="0"/>
      <w:rPr/>
    </w:pPr>
    <w:r w:rsidDel="00000000" w:rsidR="00000000" w:rsidRPr="00000000">
      <w:rPr/>
      <w:drawing>
        <wp:inline distB="0" distT="0" distL="114300" distR="114300">
          <wp:extent cx="527050" cy="584835"/>
          <wp:effectExtent b="0" l="0" r="0" t="0"/>
          <wp:docPr id="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79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A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B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0C3E4B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0C3E4B"/>
  </w:style>
  <w:style w:type="paragraph" w:styleId="TableParagraph" w:customStyle="1">
    <w:name w:val="Table Paragraph"/>
    <w:basedOn w:val="Normal"/>
    <w:uiPriority w:val="1"/>
    <w:qFormat w:val="1"/>
    <w:rsid w:val="000C3E4B"/>
    <w:pPr>
      <w:widowControl w:val="0"/>
      <w:autoSpaceDE w:val="0"/>
      <w:autoSpaceDN w:val="0"/>
      <w:spacing w:after="0" w:line="240" w:lineRule="auto"/>
    </w:pPr>
    <w:rPr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0C3E4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C3E4B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EF625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761D"/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67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67E8"/>
    <w:rPr>
      <w:rFonts w:ascii="Tahoma" w:cs="Tahoma" w:hAnsi="Tahoma"/>
      <w:sz w:val="16"/>
      <w:szCs w:val="16"/>
    </w:r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60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B562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hyperlink" Target="https://docs.google.com/document/d/1SroJ9Bifyttc3qS2l08x9b1ZlzTHgyPN/edit?usp=sharing&amp;ouid=100539384063615542414&amp;rtpof=true&amp;sd=true" TargetMode="External"/><Relationship Id="rId12" Type="http://schemas.openxmlformats.org/officeDocument/2006/relationships/hyperlink" Target="https://docs.google.com/document/d/1fPS0TlPuFmIyaQWU4NM0Ghn-BtvQCSf7/edit?usp=sharing&amp;ouid=100539384063615542414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FYgKahuDUExfisaNZjfV75vZA==">CgMxLjAyCWguMWZvYjl0ZTgAciExb0VaeHVwV2Q0ZFBOWlNfR3Qzem9tS0RiWlJXbXBIaFc=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2023-01-09T14:00:00Z</dcterms:created>
  <dc:creator>Laura Felippa</dc:creator>
</cp:coreProperties>
</file>