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3E55" w14:textId="77777777" w:rsidR="00CA2D87" w:rsidRDefault="00CA2D87">
      <w:pPr>
        <w:pStyle w:val="Corpodetexto"/>
        <w:rPr>
          <w:rFonts w:ascii="Times New Roman"/>
          <w:sz w:val="20"/>
        </w:rPr>
      </w:pPr>
    </w:p>
    <w:p w14:paraId="0DD5312D" w14:textId="77777777" w:rsidR="00CA2D87" w:rsidRDefault="00CA2D87">
      <w:pPr>
        <w:pStyle w:val="Corpodetexto"/>
        <w:spacing w:before="7"/>
        <w:rPr>
          <w:rFonts w:ascii="Times New Roman"/>
          <w:sz w:val="20"/>
        </w:rPr>
      </w:pPr>
    </w:p>
    <w:p w14:paraId="794AED88" w14:textId="537E0686" w:rsidR="00CA2D87" w:rsidRDefault="00B81B65">
      <w:pPr>
        <w:spacing w:before="93"/>
        <w:ind w:left="341" w:right="340"/>
        <w:jc w:val="center"/>
        <w:rPr>
          <w:b/>
        </w:rPr>
      </w:pPr>
      <w:r>
        <w:rPr>
          <w:b/>
          <w:color w:val="000009"/>
        </w:rPr>
        <w:t>A</w:t>
      </w:r>
      <w:r w:rsidR="00364634">
        <w:rPr>
          <w:b/>
          <w:color w:val="000009"/>
        </w:rPr>
        <w:t>NEXO A</w:t>
      </w:r>
    </w:p>
    <w:p w14:paraId="4A876507" w14:textId="77777777" w:rsidR="00CA2D87" w:rsidRDefault="00CA2D87">
      <w:pPr>
        <w:pStyle w:val="Corpodetexto"/>
        <w:rPr>
          <w:b/>
          <w:sz w:val="25"/>
        </w:rPr>
      </w:pPr>
    </w:p>
    <w:p w14:paraId="473BA9AA" w14:textId="77777777" w:rsidR="00CA2D87" w:rsidRDefault="00364634">
      <w:pPr>
        <w:ind w:left="341" w:right="337"/>
        <w:jc w:val="center"/>
        <w:rPr>
          <w:b/>
        </w:rPr>
      </w:pPr>
      <w:r>
        <w:rPr>
          <w:b/>
          <w:color w:val="000009"/>
        </w:rPr>
        <w:t>FORMULÁRIO DE INSCRIÇÃO PARA BOLSISTA DE PESQUISA E INOVAÇÃO</w:t>
      </w:r>
    </w:p>
    <w:p w14:paraId="56E8BCB8" w14:textId="77777777" w:rsidR="00CA2D87" w:rsidRDefault="00364634">
      <w:pPr>
        <w:spacing w:before="145"/>
        <w:ind w:left="341" w:right="348"/>
        <w:jc w:val="center"/>
        <w:rPr>
          <w:b/>
          <w:sz w:val="18"/>
        </w:rPr>
      </w:pPr>
      <w:r>
        <w:rPr>
          <w:b/>
          <w:sz w:val="18"/>
        </w:rPr>
        <w:t>Edital Complementar n° 57/2019, vinculado ao Edital PROPPI nº 64/2019 - Fomento Interno 2020/2021</w:t>
      </w:r>
    </w:p>
    <w:p w14:paraId="399CB024" w14:textId="77777777" w:rsidR="00CA2D87" w:rsidRDefault="00364634">
      <w:pPr>
        <w:spacing w:before="123" w:line="244" w:lineRule="auto"/>
        <w:ind w:left="338" w:right="348"/>
        <w:jc w:val="center"/>
        <w:rPr>
          <w:b/>
          <w:sz w:val="18"/>
        </w:rPr>
      </w:pPr>
      <w:r>
        <w:rPr>
          <w:b/>
          <w:sz w:val="18"/>
        </w:rPr>
        <w:t>Edital IFRS nº 74/2019- Apoio a projetos para implantação e estruturação de habitats de inovação e empreendedorismo</w:t>
      </w:r>
    </w:p>
    <w:p w14:paraId="4B1E31FD" w14:textId="77777777" w:rsidR="00CA2D87" w:rsidRDefault="00CA2D87">
      <w:pPr>
        <w:pStyle w:val="Corpodetexto"/>
        <w:rPr>
          <w:b/>
          <w:sz w:val="20"/>
        </w:rPr>
      </w:pPr>
    </w:p>
    <w:p w14:paraId="607099BD" w14:textId="77777777" w:rsidR="00CA2D87" w:rsidRDefault="00CA2D87">
      <w:pPr>
        <w:pStyle w:val="Corpodetexto"/>
        <w:spacing w:before="9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4519"/>
      </w:tblGrid>
      <w:tr w:rsidR="00CA2D87" w14:paraId="19559682" w14:textId="77777777">
        <w:trPr>
          <w:trHeight w:val="385"/>
        </w:trPr>
        <w:tc>
          <w:tcPr>
            <w:tcW w:w="7777" w:type="dxa"/>
            <w:gridSpan w:val="2"/>
          </w:tcPr>
          <w:p w14:paraId="5AC6D7E7" w14:textId="77777777" w:rsidR="00CA2D87" w:rsidRDefault="00364634">
            <w:pPr>
              <w:pStyle w:val="TableParagraph"/>
              <w:spacing w:before="61"/>
              <w:ind w:left="110"/>
            </w:pPr>
            <w:r>
              <w:rPr>
                <w:color w:val="000009"/>
              </w:rPr>
              <w:t>Nome:</w:t>
            </w:r>
          </w:p>
        </w:tc>
      </w:tr>
      <w:tr w:rsidR="00CA2D87" w14:paraId="39DCAFBA" w14:textId="77777777">
        <w:trPr>
          <w:trHeight w:val="385"/>
        </w:trPr>
        <w:tc>
          <w:tcPr>
            <w:tcW w:w="7777" w:type="dxa"/>
            <w:gridSpan w:val="2"/>
          </w:tcPr>
          <w:p w14:paraId="037BA7B0" w14:textId="77777777" w:rsidR="00CA2D87" w:rsidRDefault="00364634">
            <w:pPr>
              <w:pStyle w:val="TableParagraph"/>
              <w:spacing w:before="61"/>
              <w:ind w:left="110"/>
            </w:pPr>
            <w:r>
              <w:rPr>
                <w:color w:val="000009"/>
              </w:rPr>
              <w:t>Data de Nascimento:</w:t>
            </w:r>
          </w:p>
        </w:tc>
      </w:tr>
      <w:tr w:rsidR="00CA2D87" w14:paraId="4F305BED" w14:textId="77777777">
        <w:trPr>
          <w:trHeight w:val="385"/>
        </w:trPr>
        <w:tc>
          <w:tcPr>
            <w:tcW w:w="3258" w:type="dxa"/>
          </w:tcPr>
          <w:p w14:paraId="624E5387" w14:textId="77777777" w:rsidR="00CA2D87" w:rsidRDefault="00364634">
            <w:pPr>
              <w:pStyle w:val="TableParagraph"/>
              <w:spacing w:before="61"/>
              <w:ind w:left="110"/>
            </w:pPr>
            <w:r>
              <w:rPr>
                <w:color w:val="000009"/>
              </w:rPr>
              <w:t>RG:</w:t>
            </w:r>
          </w:p>
        </w:tc>
        <w:tc>
          <w:tcPr>
            <w:tcW w:w="4519" w:type="dxa"/>
          </w:tcPr>
          <w:p w14:paraId="71E73D87" w14:textId="77777777" w:rsidR="00CA2D87" w:rsidRDefault="00364634">
            <w:pPr>
              <w:pStyle w:val="TableParagraph"/>
              <w:spacing w:before="61"/>
              <w:ind w:left="109"/>
            </w:pPr>
            <w:r>
              <w:rPr>
                <w:color w:val="000009"/>
              </w:rPr>
              <w:t>CPF:</w:t>
            </w:r>
          </w:p>
        </w:tc>
      </w:tr>
      <w:tr w:rsidR="00CA2D87" w14:paraId="724EDB79" w14:textId="77777777">
        <w:trPr>
          <w:trHeight w:val="385"/>
        </w:trPr>
        <w:tc>
          <w:tcPr>
            <w:tcW w:w="7777" w:type="dxa"/>
            <w:gridSpan w:val="2"/>
          </w:tcPr>
          <w:p w14:paraId="0D4384EB" w14:textId="77777777" w:rsidR="00CA2D87" w:rsidRDefault="00364634">
            <w:pPr>
              <w:pStyle w:val="TableParagraph"/>
              <w:spacing w:before="61"/>
              <w:ind w:left="110"/>
            </w:pPr>
            <w:r>
              <w:rPr>
                <w:color w:val="000009"/>
              </w:rPr>
              <w:t>Endereço:</w:t>
            </w:r>
          </w:p>
        </w:tc>
      </w:tr>
      <w:tr w:rsidR="00CA2D87" w14:paraId="7444E495" w14:textId="77777777">
        <w:trPr>
          <w:trHeight w:val="385"/>
        </w:trPr>
        <w:tc>
          <w:tcPr>
            <w:tcW w:w="3258" w:type="dxa"/>
          </w:tcPr>
          <w:p w14:paraId="5646A253" w14:textId="77777777" w:rsidR="00CA2D87" w:rsidRDefault="00364634">
            <w:pPr>
              <w:pStyle w:val="TableParagraph"/>
              <w:spacing w:before="61"/>
              <w:ind w:left="110"/>
            </w:pPr>
            <w:r>
              <w:rPr>
                <w:color w:val="000009"/>
              </w:rPr>
              <w:t>Município:</w:t>
            </w:r>
          </w:p>
        </w:tc>
        <w:tc>
          <w:tcPr>
            <w:tcW w:w="4519" w:type="dxa"/>
          </w:tcPr>
          <w:p w14:paraId="6ECE1D3F" w14:textId="77777777" w:rsidR="00CA2D87" w:rsidRDefault="00364634">
            <w:pPr>
              <w:pStyle w:val="TableParagraph"/>
              <w:spacing w:before="61"/>
              <w:ind w:left="109"/>
            </w:pPr>
            <w:r>
              <w:rPr>
                <w:color w:val="000009"/>
              </w:rPr>
              <w:t>CEP:</w:t>
            </w:r>
          </w:p>
        </w:tc>
      </w:tr>
      <w:tr w:rsidR="00CA2D87" w14:paraId="75D82D62" w14:textId="77777777">
        <w:trPr>
          <w:trHeight w:val="385"/>
        </w:trPr>
        <w:tc>
          <w:tcPr>
            <w:tcW w:w="7777" w:type="dxa"/>
            <w:gridSpan w:val="2"/>
          </w:tcPr>
          <w:p w14:paraId="12021B26" w14:textId="77777777" w:rsidR="00CA2D87" w:rsidRDefault="00364634">
            <w:pPr>
              <w:pStyle w:val="TableParagraph"/>
              <w:spacing w:before="61"/>
              <w:ind w:left="110"/>
            </w:pPr>
            <w:r>
              <w:rPr>
                <w:color w:val="000009"/>
              </w:rPr>
              <w:t>Telefone(s):</w:t>
            </w:r>
          </w:p>
        </w:tc>
      </w:tr>
      <w:tr w:rsidR="00CA2D87" w14:paraId="4398B39D" w14:textId="77777777">
        <w:trPr>
          <w:trHeight w:val="385"/>
        </w:trPr>
        <w:tc>
          <w:tcPr>
            <w:tcW w:w="7777" w:type="dxa"/>
            <w:gridSpan w:val="2"/>
          </w:tcPr>
          <w:p w14:paraId="01520BBB" w14:textId="77777777" w:rsidR="00CA2D87" w:rsidRDefault="00364634">
            <w:pPr>
              <w:pStyle w:val="TableParagraph"/>
              <w:spacing w:before="61"/>
              <w:ind w:left="110"/>
            </w:pPr>
            <w:r>
              <w:rPr>
                <w:color w:val="000009"/>
              </w:rPr>
              <w:t>E-mail:</w:t>
            </w:r>
          </w:p>
        </w:tc>
      </w:tr>
      <w:tr w:rsidR="00CA2D87" w14:paraId="11699CE4" w14:textId="77777777">
        <w:trPr>
          <w:trHeight w:val="385"/>
        </w:trPr>
        <w:tc>
          <w:tcPr>
            <w:tcW w:w="3258" w:type="dxa"/>
          </w:tcPr>
          <w:p w14:paraId="542F6E18" w14:textId="77777777" w:rsidR="00CA2D87" w:rsidRDefault="00364634">
            <w:pPr>
              <w:pStyle w:val="TableParagraph"/>
              <w:spacing w:before="61"/>
              <w:ind w:left="110"/>
            </w:pPr>
            <w:r>
              <w:rPr>
                <w:color w:val="000009"/>
              </w:rPr>
              <w:t>Curso:</w:t>
            </w:r>
          </w:p>
        </w:tc>
        <w:tc>
          <w:tcPr>
            <w:tcW w:w="4519" w:type="dxa"/>
          </w:tcPr>
          <w:p w14:paraId="3A9F6EC7" w14:textId="77777777" w:rsidR="00CA2D87" w:rsidRDefault="00364634">
            <w:pPr>
              <w:pStyle w:val="TableParagraph"/>
              <w:spacing w:before="61"/>
              <w:ind w:left="109"/>
            </w:pPr>
            <w:r>
              <w:rPr>
                <w:color w:val="000009"/>
              </w:rPr>
              <w:t>Semestre/Ano:</w:t>
            </w:r>
          </w:p>
        </w:tc>
      </w:tr>
      <w:tr w:rsidR="00CA2D87" w14:paraId="7894FF38" w14:textId="77777777">
        <w:trPr>
          <w:trHeight w:val="385"/>
        </w:trPr>
        <w:tc>
          <w:tcPr>
            <w:tcW w:w="7777" w:type="dxa"/>
            <w:gridSpan w:val="2"/>
          </w:tcPr>
          <w:p w14:paraId="1BB48D14" w14:textId="77777777" w:rsidR="00CA2D87" w:rsidRDefault="00364634">
            <w:pPr>
              <w:pStyle w:val="TableParagraph"/>
              <w:tabs>
                <w:tab w:val="left" w:pos="3652"/>
              </w:tabs>
              <w:spacing w:before="61"/>
              <w:ind w:left="110"/>
            </w:pPr>
            <w:r>
              <w:rPr>
                <w:color w:val="000009"/>
              </w:rPr>
              <w:t>Modalidade da Bolsa: (</w:t>
            </w:r>
            <w:r>
              <w:rPr>
                <w:color w:val="000009"/>
                <w:spacing w:val="47"/>
              </w:rPr>
              <w:t xml:space="preserve"> </w:t>
            </w:r>
            <w:r>
              <w:rPr>
                <w:color w:val="000009"/>
              </w:rPr>
              <w:t>)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BICET</w:t>
            </w:r>
            <w:r>
              <w:rPr>
                <w:color w:val="000009"/>
              </w:rPr>
              <w:tab/>
              <w:t>( )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BICTES</w:t>
            </w:r>
          </w:p>
        </w:tc>
      </w:tr>
      <w:tr w:rsidR="00CA2D87" w14:paraId="0D1276C7" w14:textId="77777777">
        <w:trPr>
          <w:trHeight w:val="1211"/>
        </w:trPr>
        <w:tc>
          <w:tcPr>
            <w:tcW w:w="7777" w:type="dxa"/>
            <w:gridSpan w:val="2"/>
          </w:tcPr>
          <w:p w14:paraId="07100813" w14:textId="77777777" w:rsidR="00CA2D87" w:rsidRDefault="00364634">
            <w:pPr>
              <w:pStyle w:val="TableParagraph"/>
              <w:spacing w:before="61"/>
              <w:ind w:left="110"/>
            </w:pPr>
            <w:r>
              <w:rPr>
                <w:color w:val="000009"/>
              </w:rPr>
              <w:t>Título do projeto:</w:t>
            </w:r>
          </w:p>
        </w:tc>
      </w:tr>
      <w:tr w:rsidR="00CA2D87" w14:paraId="63F24FFB" w14:textId="77777777">
        <w:trPr>
          <w:trHeight w:val="1033"/>
        </w:trPr>
        <w:tc>
          <w:tcPr>
            <w:tcW w:w="7777" w:type="dxa"/>
            <w:gridSpan w:val="2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8637AC6" w14:textId="77777777" w:rsidR="00CA2D87" w:rsidRDefault="00CA2D87">
            <w:pPr>
              <w:pStyle w:val="TableParagraph"/>
              <w:rPr>
                <w:b/>
                <w:sz w:val="34"/>
              </w:rPr>
            </w:pPr>
          </w:p>
          <w:p w14:paraId="3B69C689" w14:textId="77777777" w:rsidR="00CA2D87" w:rsidRDefault="00364634">
            <w:pPr>
              <w:pStyle w:val="TableParagraph"/>
              <w:tabs>
                <w:tab w:val="left" w:pos="617"/>
                <w:tab w:val="left" w:pos="2072"/>
                <w:tab w:val="left" w:pos="3294"/>
                <w:tab w:val="left" w:pos="3905"/>
                <w:tab w:val="left" w:pos="4406"/>
                <w:tab w:val="left" w:pos="5247"/>
                <w:tab w:val="left" w:pos="7151"/>
              </w:tabs>
              <w:spacing w:line="256" w:lineRule="auto"/>
              <w:ind w:left="105" w:right="109"/>
            </w:pPr>
            <w:r>
              <w:t>As</w:t>
            </w:r>
            <w:r>
              <w:tab/>
              <w:t>informações</w:t>
            </w:r>
            <w:r>
              <w:tab/>
              <w:t>prestadas</w:t>
            </w:r>
            <w:r>
              <w:tab/>
              <w:t>são</w:t>
            </w:r>
            <w:r>
              <w:tab/>
              <w:t>de</w:t>
            </w:r>
            <w:r>
              <w:tab/>
              <w:t>inteira</w:t>
            </w:r>
            <w:r>
              <w:tab/>
              <w:t>responsabilidade</w:t>
            </w:r>
            <w:r>
              <w:tab/>
            </w:r>
            <w:r>
              <w:rPr>
                <w:spacing w:val="-4"/>
              </w:rPr>
              <w:t xml:space="preserve">do(a) </w:t>
            </w:r>
            <w:r>
              <w:t>candidato(a).</w:t>
            </w:r>
          </w:p>
        </w:tc>
      </w:tr>
    </w:tbl>
    <w:p w14:paraId="61F344B2" w14:textId="77777777" w:rsidR="00CA2D87" w:rsidRDefault="00CA2D87">
      <w:pPr>
        <w:pStyle w:val="Corpodetexto"/>
        <w:rPr>
          <w:b/>
          <w:sz w:val="20"/>
        </w:rPr>
      </w:pPr>
    </w:p>
    <w:p w14:paraId="4C9F4BD0" w14:textId="77777777" w:rsidR="00CA2D87" w:rsidRDefault="00CA2D87">
      <w:pPr>
        <w:pStyle w:val="Corpodetexto"/>
        <w:rPr>
          <w:b/>
          <w:sz w:val="20"/>
        </w:rPr>
      </w:pPr>
    </w:p>
    <w:p w14:paraId="162C3AAA" w14:textId="77777777" w:rsidR="00CA2D87" w:rsidRDefault="00CA2D87">
      <w:pPr>
        <w:pStyle w:val="Corpodetexto"/>
        <w:rPr>
          <w:b/>
          <w:sz w:val="20"/>
        </w:rPr>
      </w:pPr>
    </w:p>
    <w:p w14:paraId="39D345E7" w14:textId="77777777" w:rsidR="00CA2D87" w:rsidRDefault="00364634">
      <w:pPr>
        <w:pStyle w:val="Corpodetexto"/>
        <w:tabs>
          <w:tab w:val="left" w:pos="3423"/>
        </w:tabs>
        <w:spacing w:before="147"/>
        <w:ind w:left="161"/>
      </w:pPr>
      <w:r>
        <w:rPr>
          <w:color w:val="000009"/>
        </w:rPr>
        <w:t>Data:</w:t>
      </w:r>
      <w:r>
        <w:rPr>
          <w:color w:val="000009"/>
        </w:rPr>
        <w:tab/>
        <w:t>Assinatura:</w:t>
      </w:r>
    </w:p>
    <w:p w14:paraId="792D86F5" w14:textId="77777777" w:rsidR="00CA2D87" w:rsidRDefault="00CA2D87">
      <w:pPr>
        <w:sectPr w:rsidR="00CA2D87">
          <w:headerReference w:type="default" r:id="rId7"/>
          <w:footerReference w:type="default" r:id="rId8"/>
          <w:pgSz w:w="11920" w:h="16860"/>
          <w:pgMar w:top="3060" w:right="1300" w:bottom="1460" w:left="1280" w:header="646" w:footer="1230" w:gutter="0"/>
          <w:cols w:space="720"/>
        </w:sectPr>
      </w:pPr>
    </w:p>
    <w:p w14:paraId="629F4F40" w14:textId="77777777" w:rsidR="00CA2D87" w:rsidRDefault="00CA2D87">
      <w:pPr>
        <w:pStyle w:val="Corpodetexto"/>
        <w:spacing w:before="4"/>
        <w:rPr>
          <w:rFonts w:ascii="Times New Roman"/>
          <w:sz w:val="17"/>
        </w:rPr>
      </w:pPr>
    </w:p>
    <w:sectPr w:rsidR="00CA2D87">
      <w:pgSz w:w="11920" w:h="16860"/>
      <w:pgMar w:top="3060" w:right="1300" w:bottom="1460" w:left="1280" w:header="646" w:footer="1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B915E" w14:textId="77777777" w:rsidR="00364634" w:rsidRDefault="00364634">
      <w:r>
        <w:separator/>
      </w:r>
    </w:p>
  </w:endnote>
  <w:endnote w:type="continuationSeparator" w:id="0">
    <w:p w14:paraId="4FD3A9E9" w14:textId="77777777" w:rsidR="00364634" w:rsidRDefault="0036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0B7F" w14:textId="34080DD2" w:rsidR="00CA2D87" w:rsidRDefault="00B81B6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123264" behindDoc="1" locked="0" layoutInCell="1" allowOverlap="1" wp14:anchorId="32FBB05A" wp14:editId="26841435">
              <wp:simplePos x="0" y="0"/>
              <wp:positionH relativeFrom="page">
                <wp:posOffset>1407795</wp:posOffset>
              </wp:positionH>
              <wp:positionV relativeFrom="page">
                <wp:posOffset>9759950</wp:posOffset>
              </wp:positionV>
              <wp:extent cx="4744085" cy="477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508B4" w14:textId="77777777" w:rsidR="00CA2D87" w:rsidRDefault="00364634">
                          <w:pPr>
                            <w:spacing w:before="14" w:line="295" w:lineRule="auto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Instituto Federal de Educação, Ciência e Tecnologia do Rio Grande do Sul – Câmpus Ibirubá Rua Nelsi Ribas Fritsch, 1111 | Bairro Esperança | CEP: 98200-000 | Ibirubá/RS https://ifrs.edu.br/ibiruba/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BB0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0.85pt;margin-top:768.5pt;width:373.55pt;height:37.6pt;z-index:-2531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" filled="f" stroked="f">
              <v:textbox inset="0,0,0,0">
                <w:txbxContent>
                  <w:p w14:paraId="174508B4" w14:textId="77777777" w:rsidR="00CA2D87" w:rsidRDefault="00364634">
                    <w:pPr>
                      <w:spacing w:before="14" w:line="295" w:lineRule="auto"/>
                      <w:ind w:left="20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Instituto Federal de Educação, Ciência e Tecnologia do Rio Grande do Sul – Câmpus Ibirubá Rua Nelsi Ribas Fritsch, 1111 | Bairro Esperança | CEP: 98200-000 | Ibirubá/RS https://ifrs.edu.br/ibiruba/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172B7" w14:textId="77777777" w:rsidR="00364634" w:rsidRDefault="00364634">
      <w:r>
        <w:separator/>
      </w:r>
    </w:p>
  </w:footnote>
  <w:footnote w:type="continuationSeparator" w:id="0">
    <w:p w14:paraId="1FA7FBD5" w14:textId="77777777" w:rsidR="00364634" w:rsidRDefault="0036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28295" w14:textId="7F6D1CF6" w:rsidR="00CA2D87" w:rsidRDefault="0036463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D770B5E" wp14:editId="5AFC1C3E">
          <wp:simplePos x="0" y="0"/>
          <wp:positionH relativeFrom="page">
            <wp:posOffset>3479544</wp:posOffset>
          </wp:positionH>
          <wp:positionV relativeFrom="page">
            <wp:posOffset>409918</wp:posOffset>
          </wp:positionV>
          <wp:extent cx="524314" cy="5719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314" cy="571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B65">
      <w:rPr>
        <w:noProof/>
      </w:rPr>
      <mc:AlternateContent>
        <mc:Choice Requires="wps">
          <w:drawing>
            <wp:anchor distT="0" distB="0" distL="114300" distR="114300" simplePos="0" relativeHeight="250122240" behindDoc="1" locked="0" layoutInCell="1" allowOverlap="1" wp14:anchorId="14D4638C" wp14:editId="174CFC05">
              <wp:simplePos x="0" y="0"/>
              <wp:positionH relativeFrom="page">
                <wp:posOffset>1455420</wp:posOffset>
              </wp:positionH>
              <wp:positionV relativeFrom="page">
                <wp:posOffset>1023620</wp:posOffset>
              </wp:positionV>
              <wp:extent cx="4646930" cy="944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6930" cy="94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CFE9" w14:textId="77777777" w:rsidR="00CA2D87" w:rsidRDefault="00364634">
                          <w:pPr>
                            <w:pStyle w:val="Corpodetexto"/>
                            <w:spacing w:before="13"/>
                            <w:ind w:left="962" w:right="966"/>
                            <w:jc w:val="center"/>
                          </w:pPr>
                          <w:r>
                            <w:t>Ministério da Educação</w:t>
                          </w:r>
                        </w:p>
                        <w:p w14:paraId="1DFBF52A" w14:textId="77777777" w:rsidR="00CA2D87" w:rsidRDefault="00364634">
                          <w:pPr>
                            <w:pStyle w:val="Corpodetexto"/>
                            <w:spacing w:before="47"/>
                            <w:ind w:left="962" w:right="950"/>
                            <w:jc w:val="center"/>
                          </w:pPr>
                          <w:r>
                            <w:t>Secretaria de Educação Profissional e Tecnológica</w:t>
                          </w:r>
                        </w:p>
                        <w:p w14:paraId="65F905BA" w14:textId="77777777" w:rsidR="00CA2D87" w:rsidRDefault="00364634">
                          <w:pPr>
                            <w:pStyle w:val="Corpodetexto"/>
                            <w:spacing w:before="47"/>
                            <w:jc w:val="center"/>
                          </w:pPr>
                          <w:r>
                            <w:t>Instituto Federal de Educação, Ciência e Tecnologia do Rio Grande do Sul</w:t>
                          </w:r>
                        </w:p>
                        <w:p w14:paraId="1D5D96A0" w14:textId="77777777" w:rsidR="00CA2D87" w:rsidRDefault="00364634">
                          <w:pPr>
                            <w:spacing w:before="47"/>
                            <w:ind w:left="962" w:right="952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Campus Ibirubá</w:t>
                          </w:r>
                        </w:p>
                        <w:p w14:paraId="2A683ABD" w14:textId="77777777" w:rsidR="00CA2D87" w:rsidRDefault="00364634">
                          <w:pPr>
                            <w:pStyle w:val="Corpodetexto"/>
                            <w:spacing w:before="48"/>
                            <w:ind w:left="962" w:right="970"/>
                            <w:jc w:val="center"/>
                          </w:pPr>
                          <w:r>
                            <w:t>Coordenação de Pesquisa, Pós-graduação e Inovação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463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6pt;margin-top:80.6pt;width:365.9pt;height:74.35pt;z-index:-2531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" filled="f" stroked="f">
              <v:textbox inset="0,0,0,0">
                <w:txbxContent>
                  <w:p w14:paraId="4873CFE9" w14:textId="77777777" w:rsidR="00CA2D87" w:rsidRDefault="00364634">
                    <w:pPr>
                      <w:pStyle w:val="Corpodetexto"/>
                      <w:spacing w:before="13"/>
                      <w:ind w:left="962" w:right="966"/>
                      <w:jc w:val="center"/>
                    </w:pPr>
                    <w:r>
                      <w:t>Ministério da Educação</w:t>
                    </w:r>
                  </w:p>
                  <w:p w14:paraId="1DFBF52A" w14:textId="77777777" w:rsidR="00CA2D87" w:rsidRDefault="00364634">
                    <w:pPr>
                      <w:pStyle w:val="Corpodetexto"/>
                      <w:spacing w:before="47"/>
                      <w:ind w:left="962" w:right="950"/>
                      <w:jc w:val="center"/>
                    </w:pPr>
                    <w:r>
                      <w:t>Secretaria de Educação Profissional e Tecnológica</w:t>
                    </w:r>
                  </w:p>
                  <w:p w14:paraId="65F905BA" w14:textId="77777777" w:rsidR="00CA2D87" w:rsidRDefault="00364634">
                    <w:pPr>
                      <w:pStyle w:val="Corpodetexto"/>
                      <w:spacing w:before="47"/>
                      <w:jc w:val="center"/>
                    </w:pPr>
                    <w:r>
                      <w:t>Instituto Federal de Educação, Ciência e Tecnologia do Rio Grande do Sul</w:t>
                    </w:r>
                  </w:p>
                  <w:p w14:paraId="1D5D96A0" w14:textId="77777777" w:rsidR="00CA2D87" w:rsidRDefault="00364634">
                    <w:pPr>
                      <w:spacing w:before="47"/>
                      <w:ind w:left="962" w:right="952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Campus Ibirubá</w:t>
                    </w:r>
                  </w:p>
                  <w:p w14:paraId="2A683ABD" w14:textId="77777777" w:rsidR="00CA2D87" w:rsidRDefault="00364634">
                    <w:pPr>
                      <w:pStyle w:val="Corpodetexto"/>
                      <w:spacing w:before="48"/>
                      <w:ind w:left="962" w:right="970"/>
                      <w:jc w:val="center"/>
                    </w:pPr>
                    <w:r>
                      <w:t>Coordenação de Pesquisa, Pós-graduação e Inovação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4F75"/>
    <w:multiLevelType w:val="hybridMultilevel"/>
    <w:tmpl w:val="0488275E"/>
    <w:lvl w:ilvl="0" w:tplc="A52AB02A">
      <w:start w:val="7"/>
      <w:numFmt w:val="decimal"/>
      <w:lvlText w:val="%1"/>
      <w:lvlJc w:val="left"/>
      <w:pPr>
        <w:ind w:left="161" w:hanging="412"/>
        <w:jc w:val="left"/>
      </w:pPr>
      <w:rPr>
        <w:rFonts w:hint="default"/>
        <w:lang w:val="pt-PT" w:eastAsia="pt-PT" w:bidi="pt-PT"/>
      </w:rPr>
    </w:lvl>
    <w:lvl w:ilvl="1" w:tplc="B5785130">
      <w:start w:val="4"/>
      <w:numFmt w:val="decimal"/>
      <w:lvlText w:val="%1.%2"/>
      <w:lvlJc w:val="left"/>
      <w:pPr>
        <w:ind w:left="161" w:hanging="412"/>
        <w:jc w:val="left"/>
      </w:pPr>
      <w:rPr>
        <w:rFonts w:ascii="Arial" w:eastAsia="Arial" w:hAnsi="Arial" w:cs="Arial" w:hint="default"/>
        <w:spacing w:val="-17"/>
        <w:w w:val="100"/>
        <w:sz w:val="22"/>
        <w:szCs w:val="22"/>
        <w:lang w:val="pt-PT" w:eastAsia="pt-PT" w:bidi="pt-PT"/>
      </w:rPr>
    </w:lvl>
    <w:lvl w:ilvl="2" w:tplc="F212353A">
      <w:numFmt w:val="bullet"/>
      <w:lvlText w:val="•"/>
      <w:lvlJc w:val="left"/>
      <w:pPr>
        <w:ind w:left="1996" w:hanging="412"/>
      </w:pPr>
      <w:rPr>
        <w:rFonts w:hint="default"/>
        <w:lang w:val="pt-PT" w:eastAsia="pt-PT" w:bidi="pt-PT"/>
      </w:rPr>
    </w:lvl>
    <w:lvl w:ilvl="3" w:tplc="757C7580">
      <w:numFmt w:val="bullet"/>
      <w:lvlText w:val="•"/>
      <w:lvlJc w:val="left"/>
      <w:pPr>
        <w:ind w:left="2914" w:hanging="412"/>
      </w:pPr>
      <w:rPr>
        <w:rFonts w:hint="default"/>
        <w:lang w:val="pt-PT" w:eastAsia="pt-PT" w:bidi="pt-PT"/>
      </w:rPr>
    </w:lvl>
    <w:lvl w:ilvl="4" w:tplc="1DD4BFEE">
      <w:numFmt w:val="bullet"/>
      <w:lvlText w:val="•"/>
      <w:lvlJc w:val="left"/>
      <w:pPr>
        <w:ind w:left="3832" w:hanging="412"/>
      </w:pPr>
      <w:rPr>
        <w:rFonts w:hint="default"/>
        <w:lang w:val="pt-PT" w:eastAsia="pt-PT" w:bidi="pt-PT"/>
      </w:rPr>
    </w:lvl>
    <w:lvl w:ilvl="5" w:tplc="B8DA3648">
      <w:numFmt w:val="bullet"/>
      <w:lvlText w:val="•"/>
      <w:lvlJc w:val="left"/>
      <w:pPr>
        <w:ind w:left="4750" w:hanging="412"/>
      </w:pPr>
      <w:rPr>
        <w:rFonts w:hint="default"/>
        <w:lang w:val="pt-PT" w:eastAsia="pt-PT" w:bidi="pt-PT"/>
      </w:rPr>
    </w:lvl>
    <w:lvl w:ilvl="6" w:tplc="BF84AF0A">
      <w:numFmt w:val="bullet"/>
      <w:lvlText w:val="•"/>
      <w:lvlJc w:val="left"/>
      <w:pPr>
        <w:ind w:left="5668" w:hanging="412"/>
      </w:pPr>
      <w:rPr>
        <w:rFonts w:hint="default"/>
        <w:lang w:val="pt-PT" w:eastAsia="pt-PT" w:bidi="pt-PT"/>
      </w:rPr>
    </w:lvl>
    <w:lvl w:ilvl="7" w:tplc="99027B4E">
      <w:numFmt w:val="bullet"/>
      <w:lvlText w:val="•"/>
      <w:lvlJc w:val="left"/>
      <w:pPr>
        <w:ind w:left="6586" w:hanging="412"/>
      </w:pPr>
      <w:rPr>
        <w:rFonts w:hint="default"/>
        <w:lang w:val="pt-PT" w:eastAsia="pt-PT" w:bidi="pt-PT"/>
      </w:rPr>
    </w:lvl>
    <w:lvl w:ilvl="8" w:tplc="F71A4534">
      <w:numFmt w:val="bullet"/>
      <w:lvlText w:val="•"/>
      <w:lvlJc w:val="left"/>
      <w:pPr>
        <w:ind w:left="7504" w:hanging="412"/>
      </w:pPr>
      <w:rPr>
        <w:rFonts w:hint="default"/>
        <w:lang w:val="pt-PT" w:eastAsia="pt-PT" w:bidi="pt-PT"/>
      </w:rPr>
    </w:lvl>
  </w:abstractNum>
  <w:abstractNum w:abstractNumId="1" w15:restartNumberingAfterBreak="0">
    <w:nsid w:val="22C2358A"/>
    <w:multiLevelType w:val="hybridMultilevel"/>
    <w:tmpl w:val="357E752A"/>
    <w:lvl w:ilvl="0" w:tplc="6C521420">
      <w:start w:val="1"/>
      <w:numFmt w:val="lowerLetter"/>
      <w:lvlText w:val="%1)"/>
      <w:lvlJc w:val="left"/>
      <w:pPr>
        <w:ind w:left="161" w:hanging="2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5EEC1270">
      <w:numFmt w:val="bullet"/>
      <w:lvlText w:val="•"/>
      <w:lvlJc w:val="left"/>
      <w:pPr>
        <w:ind w:left="1078" w:hanging="272"/>
      </w:pPr>
      <w:rPr>
        <w:rFonts w:hint="default"/>
        <w:lang w:val="pt-PT" w:eastAsia="pt-PT" w:bidi="pt-PT"/>
      </w:rPr>
    </w:lvl>
    <w:lvl w:ilvl="2" w:tplc="A838207A">
      <w:numFmt w:val="bullet"/>
      <w:lvlText w:val="•"/>
      <w:lvlJc w:val="left"/>
      <w:pPr>
        <w:ind w:left="1996" w:hanging="272"/>
      </w:pPr>
      <w:rPr>
        <w:rFonts w:hint="default"/>
        <w:lang w:val="pt-PT" w:eastAsia="pt-PT" w:bidi="pt-PT"/>
      </w:rPr>
    </w:lvl>
    <w:lvl w:ilvl="3" w:tplc="691A9ACA">
      <w:numFmt w:val="bullet"/>
      <w:lvlText w:val="•"/>
      <w:lvlJc w:val="left"/>
      <w:pPr>
        <w:ind w:left="2914" w:hanging="272"/>
      </w:pPr>
      <w:rPr>
        <w:rFonts w:hint="default"/>
        <w:lang w:val="pt-PT" w:eastAsia="pt-PT" w:bidi="pt-PT"/>
      </w:rPr>
    </w:lvl>
    <w:lvl w:ilvl="4" w:tplc="DA4E60C6">
      <w:numFmt w:val="bullet"/>
      <w:lvlText w:val="•"/>
      <w:lvlJc w:val="left"/>
      <w:pPr>
        <w:ind w:left="3832" w:hanging="272"/>
      </w:pPr>
      <w:rPr>
        <w:rFonts w:hint="default"/>
        <w:lang w:val="pt-PT" w:eastAsia="pt-PT" w:bidi="pt-PT"/>
      </w:rPr>
    </w:lvl>
    <w:lvl w:ilvl="5" w:tplc="0C962EC2">
      <w:numFmt w:val="bullet"/>
      <w:lvlText w:val="•"/>
      <w:lvlJc w:val="left"/>
      <w:pPr>
        <w:ind w:left="4750" w:hanging="272"/>
      </w:pPr>
      <w:rPr>
        <w:rFonts w:hint="default"/>
        <w:lang w:val="pt-PT" w:eastAsia="pt-PT" w:bidi="pt-PT"/>
      </w:rPr>
    </w:lvl>
    <w:lvl w:ilvl="6" w:tplc="320E9060">
      <w:numFmt w:val="bullet"/>
      <w:lvlText w:val="•"/>
      <w:lvlJc w:val="left"/>
      <w:pPr>
        <w:ind w:left="5668" w:hanging="272"/>
      </w:pPr>
      <w:rPr>
        <w:rFonts w:hint="default"/>
        <w:lang w:val="pt-PT" w:eastAsia="pt-PT" w:bidi="pt-PT"/>
      </w:rPr>
    </w:lvl>
    <w:lvl w:ilvl="7" w:tplc="497CA1AC">
      <w:numFmt w:val="bullet"/>
      <w:lvlText w:val="•"/>
      <w:lvlJc w:val="left"/>
      <w:pPr>
        <w:ind w:left="6586" w:hanging="272"/>
      </w:pPr>
      <w:rPr>
        <w:rFonts w:hint="default"/>
        <w:lang w:val="pt-PT" w:eastAsia="pt-PT" w:bidi="pt-PT"/>
      </w:rPr>
    </w:lvl>
    <w:lvl w:ilvl="8" w:tplc="CACECF20">
      <w:numFmt w:val="bullet"/>
      <w:lvlText w:val="•"/>
      <w:lvlJc w:val="left"/>
      <w:pPr>
        <w:ind w:left="7504" w:hanging="272"/>
      </w:pPr>
      <w:rPr>
        <w:rFonts w:hint="default"/>
        <w:lang w:val="pt-PT" w:eastAsia="pt-PT" w:bidi="pt-PT"/>
      </w:rPr>
    </w:lvl>
  </w:abstractNum>
  <w:abstractNum w:abstractNumId="2" w15:restartNumberingAfterBreak="0">
    <w:nsid w:val="24145F18"/>
    <w:multiLevelType w:val="hybridMultilevel"/>
    <w:tmpl w:val="C15EAA58"/>
    <w:lvl w:ilvl="0" w:tplc="7262B534">
      <w:numFmt w:val="bullet"/>
      <w:lvlText w:val="*"/>
      <w:lvlJc w:val="left"/>
      <w:pPr>
        <w:ind w:left="35" w:hanging="134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pt-PT" w:bidi="pt-PT"/>
      </w:rPr>
    </w:lvl>
    <w:lvl w:ilvl="1" w:tplc="1B24984C">
      <w:numFmt w:val="bullet"/>
      <w:lvlText w:val="•"/>
      <w:lvlJc w:val="left"/>
      <w:pPr>
        <w:ind w:left="331" w:hanging="134"/>
      </w:pPr>
      <w:rPr>
        <w:rFonts w:hint="default"/>
        <w:lang w:val="pt-PT" w:eastAsia="pt-PT" w:bidi="pt-PT"/>
      </w:rPr>
    </w:lvl>
    <w:lvl w:ilvl="2" w:tplc="443C039C">
      <w:numFmt w:val="bullet"/>
      <w:lvlText w:val="•"/>
      <w:lvlJc w:val="left"/>
      <w:pPr>
        <w:ind w:left="622" w:hanging="134"/>
      </w:pPr>
      <w:rPr>
        <w:rFonts w:hint="default"/>
        <w:lang w:val="pt-PT" w:eastAsia="pt-PT" w:bidi="pt-PT"/>
      </w:rPr>
    </w:lvl>
    <w:lvl w:ilvl="3" w:tplc="DDA6B05E">
      <w:numFmt w:val="bullet"/>
      <w:lvlText w:val="•"/>
      <w:lvlJc w:val="left"/>
      <w:pPr>
        <w:ind w:left="913" w:hanging="134"/>
      </w:pPr>
      <w:rPr>
        <w:rFonts w:hint="default"/>
        <w:lang w:val="pt-PT" w:eastAsia="pt-PT" w:bidi="pt-PT"/>
      </w:rPr>
    </w:lvl>
    <w:lvl w:ilvl="4" w:tplc="BA3CFFC4">
      <w:numFmt w:val="bullet"/>
      <w:lvlText w:val="•"/>
      <w:lvlJc w:val="left"/>
      <w:pPr>
        <w:ind w:left="1204" w:hanging="134"/>
      </w:pPr>
      <w:rPr>
        <w:rFonts w:hint="default"/>
        <w:lang w:val="pt-PT" w:eastAsia="pt-PT" w:bidi="pt-PT"/>
      </w:rPr>
    </w:lvl>
    <w:lvl w:ilvl="5" w:tplc="CADE4F52">
      <w:numFmt w:val="bullet"/>
      <w:lvlText w:val="•"/>
      <w:lvlJc w:val="left"/>
      <w:pPr>
        <w:ind w:left="1496" w:hanging="134"/>
      </w:pPr>
      <w:rPr>
        <w:rFonts w:hint="default"/>
        <w:lang w:val="pt-PT" w:eastAsia="pt-PT" w:bidi="pt-PT"/>
      </w:rPr>
    </w:lvl>
    <w:lvl w:ilvl="6" w:tplc="88524576">
      <w:numFmt w:val="bullet"/>
      <w:lvlText w:val="•"/>
      <w:lvlJc w:val="left"/>
      <w:pPr>
        <w:ind w:left="1787" w:hanging="134"/>
      </w:pPr>
      <w:rPr>
        <w:rFonts w:hint="default"/>
        <w:lang w:val="pt-PT" w:eastAsia="pt-PT" w:bidi="pt-PT"/>
      </w:rPr>
    </w:lvl>
    <w:lvl w:ilvl="7" w:tplc="25DA6886">
      <w:numFmt w:val="bullet"/>
      <w:lvlText w:val="•"/>
      <w:lvlJc w:val="left"/>
      <w:pPr>
        <w:ind w:left="2078" w:hanging="134"/>
      </w:pPr>
      <w:rPr>
        <w:rFonts w:hint="default"/>
        <w:lang w:val="pt-PT" w:eastAsia="pt-PT" w:bidi="pt-PT"/>
      </w:rPr>
    </w:lvl>
    <w:lvl w:ilvl="8" w:tplc="68201564">
      <w:numFmt w:val="bullet"/>
      <w:lvlText w:val="•"/>
      <w:lvlJc w:val="left"/>
      <w:pPr>
        <w:ind w:left="2369" w:hanging="134"/>
      </w:pPr>
      <w:rPr>
        <w:rFonts w:hint="default"/>
        <w:lang w:val="pt-PT" w:eastAsia="pt-PT" w:bidi="pt-PT"/>
      </w:rPr>
    </w:lvl>
  </w:abstractNum>
  <w:abstractNum w:abstractNumId="3" w15:restartNumberingAfterBreak="0">
    <w:nsid w:val="51475183"/>
    <w:multiLevelType w:val="hybridMultilevel"/>
    <w:tmpl w:val="967A4590"/>
    <w:lvl w:ilvl="0" w:tplc="FC8894A2">
      <w:start w:val="1"/>
      <w:numFmt w:val="lowerLetter"/>
      <w:lvlText w:val="%1)"/>
      <w:lvlJc w:val="left"/>
      <w:pPr>
        <w:ind w:left="161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9354A4A0">
      <w:numFmt w:val="bullet"/>
      <w:lvlText w:val="•"/>
      <w:lvlJc w:val="left"/>
      <w:pPr>
        <w:ind w:left="1078" w:hanging="257"/>
      </w:pPr>
      <w:rPr>
        <w:rFonts w:hint="default"/>
        <w:lang w:val="pt-PT" w:eastAsia="pt-PT" w:bidi="pt-PT"/>
      </w:rPr>
    </w:lvl>
    <w:lvl w:ilvl="2" w:tplc="1E726624">
      <w:numFmt w:val="bullet"/>
      <w:lvlText w:val="•"/>
      <w:lvlJc w:val="left"/>
      <w:pPr>
        <w:ind w:left="1996" w:hanging="257"/>
      </w:pPr>
      <w:rPr>
        <w:rFonts w:hint="default"/>
        <w:lang w:val="pt-PT" w:eastAsia="pt-PT" w:bidi="pt-PT"/>
      </w:rPr>
    </w:lvl>
    <w:lvl w:ilvl="3" w:tplc="1370FC44">
      <w:numFmt w:val="bullet"/>
      <w:lvlText w:val="•"/>
      <w:lvlJc w:val="left"/>
      <w:pPr>
        <w:ind w:left="2914" w:hanging="257"/>
      </w:pPr>
      <w:rPr>
        <w:rFonts w:hint="default"/>
        <w:lang w:val="pt-PT" w:eastAsia="pt-PT" w:bidi="pt-PT"/>
      </w:rPr>
    </w:lvl>
    <w:lvl w:ilvl="4" w:tplc="59FA39CC">
      <w:numFmt w:val="bullet"/>
      <w:lvlText w:val="•"/>
      <w:lvlJc w:val="left"/>
      <w:pPr>
        <w:ind w:left="3832" w:hanging="257"/>
      </w:pPr>
      <w:rPr>
        <w:rFonts w:hint="default"/>
        <w:lang w:val="pt-PT" w:eastAsia="pt-PT" w:bidi="pt-PT"/>
      </w:rPr>
    </w:lvl>
    <w:lvl w:ilvl="5" w:tplc="D2849E62">
      <w:numFmt w:val="bullet"/>
      <w:lvlText w:val="•"/>
      <w:lvlJc w:val="left"/>
      <w:pPr>
        <w:ind w:left="4750" w:hanging="257"/>
      </w:pPr>
      <w:rPr>
        <w:rFonts w:hint="default"/>
        <w:lang w:val="pt-PT" w:eastAsia="pt-PT" w:bidi="pt-PT"/>
      </w:rPr>
    </w:lvl>
    <w:lvl w:ilvl="6" w:tplc="90F8146A">
      <w:numFmt w:val="bullet"/>
      <w:lvlText w:val="•"/>
      <w:lvlJc w:val="left"/>
      <w:pPr>
        <w:ind w:left="5668" w:hanging="257"/>
      </w:pPr>
      <w:rPr>
        <w:rFonts w:hint="default"/>
        <w:lang w:val="pt-PT" w:eastAsia="pt-PT" w:bidi="pt-PT"/>
      </w:rPr>
    </w:lvl>
    <w:lvl w:ilvl="7" w:tplc="9AA8C076">
      <w:numFmt w:val="bullet"/>
      <w:lvlText w:val="•"/>
      <w:lvlJc w:val="left"/>
      <w:pPr>
        <w:ind w:left="6586" w:hanging="257"/>
      </w:pPr>
      <w:rPr>
        <w:rFonts w:hint="default"/>
        <w:lang w:val="pt-PT" w:eastAsia="pt-PT" w:bidi="pt-PT"/>
      </w:rPr>
    </w:lvl>
    <w:lvl w:ilvl="8" w:tplc="02748E8E">
      <w:numFmt w:val="bullet"/>
      <w:lvlText w:val="•"/>
      <w:lvlJc w:val="left"/>
      <w:pPr>
        <w:ind w:left="7504" w:hanging="257"/>
      </w:pPr>
      <w:rPr>
        <w:rFonts w:hint="default"/>
        <w:lang w:val="pt-PT" w:eastAsia="pt-PT" w:bidi="pt-PT"/>
      </w:rPr>
    </w:lvl>
  </w:abstractNum>
  <w:abstractNum w:abstractNumId="4" w15:restartNumberingAfterBreak="0">
    <w:nsid w:val="7D627EF4"/>
    <w:multiLevelType w:val="hybridMultilevel"/>
    <w:tmpl w:val="7A024510"/>
    <w:lvl w:ilvl="0" w:tplc="DEACF690">
      <w:start w:val="1"/>
      <w:numFmt w:val="decimal"/>
      <w:lvlText w:val="%1"/>
      <w:lvlJc w:val="left"/>
      <w:pPr>
        <w:ind w:left="344" w:hanging="184"/>
        <w:jc w:val="left"/>
      </w:pPr>
      <w:rPr>
        <w:rFonts w:hint="default"/>
        <w:b/>
        <w:bCs/>
        <w:w w:val="100"/>
        <w:lang w:val="pt-PT" w:eastAsia="pt-PT" w:bidi="pt-PT"/>
      </w:rPr>
    </w:lvl>
    <w:lvl w:ilvl="1" w:tplc="AD7A9C2A">
      <w:start w:val="1"/>
      <w:numFmt w:val="decimal"/>
      <w:lvlText w:val="%1.%2"/>
      <w:lvlJc w:val="left"/>
      <w:pPr>
        <w:ind w:left="161" w:hanging="412"/>
        <w:jc w:val="left"/>
      </w:pPr>
      <w:rPr>
        <w:rFonts w:ascii="Arial" w:eastAsia="Arial" w:hAnsi="Arial" w:cs="Arial" w:hint="default"/>
        <w:spacing w:val="-17"/>
        <w:w w:val="100"/>
        <w:sz w:val="22"/>
        <w:szCs w:val="22"/>
        <w:lang w:val="pt-PT" w:eastAsia="pt-PT" w:bidi="pt-PT"/>
      </w:rPr>
    </w:lvl>
    <w:lvl w:ilvl="2" w:tplc="99DE6722">
      <w:start w:val="1"/>
      <w:numFmt w:val="lowerLetter"/>
      <w:lvlText w:val="%3)"/>
      <w:lvlJc w:val="left"/>
      <w:pPr>
        <w:ind w:left="866" w:hanging="317"/>
        <w:jc w:val="left"/>
      </w:pPr>
      <w:rPr>
        <w:rFonts w:ascii="Arial" w:eastAsia="Arial" w:hAnsi="Arial" w:cs="Arial" w:hint="default"/>
        <w:spacing w:val="-17"/>
        <w:w w:val="100"/>
        <w:sz w:val="22"/>
        <w:szCs w:val="22"/>
        <w:lang w:val="pt-PT" w:eastAsia="pt-PT" w:bidi="pt-PT"/>
      </w:rPr>
    </w:lvl>
    <w:lvl w:ilvl="3" w:tplc="0046DAD0">
      <w:numFmt w:val="bullet"/>
      <w:lvlText w:val="•"/>
      <w:lvlJc w:val="left"/>
      <w:pPr>
        <w:ind w:left="860" w:hanging="317"/>
      </w:pPr>
      <w:rPr>
        <w:rFonts w:hint="default"/>
        <w:lang w:val="pt-PT" w:eastAsia="pt-PT" w:bidi="pt-PT"/>
      </w:rPr>
    </w:lvl>
    <w:lvl w:ilvl="4" w:tplc="DD0CA442">
      <w:numFmt w:val="bullet"/>
      <w:lvlText w:val="•"/>
      <w:lvlJc w:val="left"/>
      <w:pPr>
        <w:ind w:left="1120" w:hanging="317"/>
      </w:pPr>
      <w:rPr>
        <w:rFonts w:hint="default"/>
        <w:lang w:val="pt-PT" w:eastAsia="pt-PT" w:bidi="pt-PT"/>
      </w:rPr>
    </w:lvl>
    <w:lvl w:ilvl="5" w:tplc="22E04D6E">
      <w:numFmt w:val="bullet"/>
      <w:lvlText w:val="•"/>
      <w:lvlJc w:val="left"/>
      <w:pPr>
        <w:ind w:left="2490" w:hanging="317"/>
      </w:pPr>
      <w:rPr>
        <w:rFonts w:hint="default"/>
        <w:lang w:val="pt-PT" w:eastAsia="pt-PT" w:bidi="pt-PT"/>
      </w:rPr>
    </w:lvl>
    <w:lvl w:ilvl="6" w:tplc="E424CF64">
      <w:numFmt w:val="bullet"/>
      <w:lvlText w:val="•"/>
      <w:lvlJc w:val="left"/>
      <w:pPr>
        <w:ind w:left="3860" w:hanging="317"/>
      </w:pPr>
      <w:rPr>
        <w:rFonts w:hint="default"/>
        <w:lang w:val="pt-PT" w:eastAsia="pt-PT" w:bidi="pt-PT"/>
      </w:rPr>
    </w:lvl>
    <w:lvl w:ilvl="7" w:tplc="A4DAA96A">
      <w:numFmt w:val="bullet"/>
      <w:lvlText w:val="•"/>
      <w:lvlJc w:val="left"/>
      <w:pPr>
        <w:ind w:left="5230" w:hanging="317"/>
      </w:pPr>
      <w:rPr>
        <w:rFonts w:hint="default"/>
        <w:lang w:val="pt-PT" w:eastAsia="pt-PT" w:bidi="pt-PT"/>
      </w:rPr>
    </w:lvl>
    <w:lvl w:ilvl="8" w:tplc="BBC65556">
      <w:numFmt w:val="bullet"/>
      <w:lvlText w:val="•"/>
      <w:lvlJc w:val="left"/>
      <w:pPr>
        <w:ind w:left="6600" w:hanging="31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87"/>
    <w:rsid w:val="00364634"/>
    <w:rsid w:val="00B81B65"/>
    <w:rsid w:val="00C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A59AF"/>
  <w15:docId w15:val="{28D2E378-7599-4269-80F5-4DC224E1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44" w:hanging="18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Andrade</dc:creator>
  <cp:lastModifiedBy>Lucas Andrade</cp:lastModifiedBy>
  <cp:revision>2</cp:revision>
  <dcterms:created xsi:type="dcterms:W3CDTF">2020-07-29T19:57:00Z</dcterms:created>
  <dcterms:modified xsi:type="dcterms:W3CDTF">2020-07-29T19:57:00Z</dcterms:modified>
</cp:coreProperties>
</file>