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E8" w:rsidRPr="004B3F2B" w:rsidRDefault="0026474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</w:pPr>
      <w:bookmarkStart w:id="0" w:name="_gjdgxs" w:colFirst="0" w:colLast="0"/>
      <w:bookmarkEnd w:id="0"/>
      <w:r w:rsidRPr="004B3F2B">
        <w:rPr>
          <w:b/>
          <w:sz w:val="24"/>
          <w:szCs w:val="24"/>
        </w:rPr>
        <w:t>ANEXO II</w:t>
      </w:r>
    </w:p>
    <w:p w:rsidR="00FB46E8" w:rsidRPr="004B3F2B" w:rsidRDefault="00FB46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  <w:rPr>
          <w:b/>
          <w:sz w:val="24"/>
          <w:szCs w:val="24"/>
        </w:rPr>
      </w:pPr>
    </w:p>
    <w:p w:rsidR="00FB46E8" w:rsidRPr="004B3F2B" w:rsidRDefault="0026474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both"/>
      </w:pPr>
      <w:r w:rsidRPr="004B3F2B">
        <w:rPr>
          <w:b/>
          <w:sz w:val="24"/>
          <w:szCs w:val="24"/>
        </w:rPr>
        <w:t xml:space="preserve">FORMULÁRIO DE AVALIAÇÃO DO CURRÍCULO </w:t>
      </w:r>
      <w:r w:rsidRPr="004B3F2B">
        <w:rPr>
          <w:b/>
          <w:i/>
          <w:sz w:val="24"/>
          <w:szCs w:val="24"/>
        </w:rPr>
        <w:t>LATTES</w:t>
      </w:r>
      <w:r w:rsidRPr="004B3F2B">
        <w:rPr>
          <w:b/>
          <w:sz w:val="24"/>
          <w:szCs w:val="24"/>
        </w:rPr>
        <w:t xml:space="preserve"> DO COORDENADOR DO PROJETO DE PESQUISA </w:t>
      </w:r>
    </w:p>
    <w:tbl>
      <w:tblPr>
        <w:tblStyle w:val="a"/>
        <w:tblW w:w="906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FB46E8" w:rsidRPr="004B3F2B">
        <w:trPr>
          <w:trHeight w:val="200"/>
        </w:trPr>
        <w:tc>
          <w:tcPr>
            <w:tcW w:w="9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FB46E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B46E8" w:rsidRPr="004B3F2B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B3F2B">
              <w:rPr>
                <w:b/>
                <w:sz w:val="20"/>
                <w:szCs w:val="20"/>
              </w:rPr>
              <w:t>Título do projeto</w:t>
            </w:r>
          </w:p>
        </w:tc>
      </w:tr>
      <w:tr w:rsidR="00FB46E8" w:rsidRPr="004B3F2B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B3F2B">
              <w:rPr>
                <w:b/>
                <w:sz w:val="20"/>
                <w:szCs w:val="20"/>
              </w:rPr>
              <w:t> </w:t>
            </w:r>
          </w:p>
        </w:tc>
      </w:tr>
      <w:tr w:rsidR="00FB46E8" w:rsidRPr="004B3F2B">
        <w:trPr>
          <w:trHeight w:val="120"/>
        </w:trPr>
        <w:tc>
          <w:tcPr>
            <w:tcW w:w="9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FB46E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FB46E8" w:rsidRPr="004B3F2B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B3F2B">
              <w:rPr>
                <w:b/>
                <w:sz w:val="20"/>
                <w:szCs w:val="20"/>
              </w:rPr>
              <w:t>Nome do coordenador do projeto</w:t>
            </w:r>
          </w:p>
        </w:tc>
      </w:tr>
      <w:tr w:rsidR="00FB46E8" w:rsidRPr="004B3F2B">
        <w:trPr>
          <w:trHeight w:val="62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2647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3F2B">
              <w:rPr>
                <w:sz w:val="20"/>
                <w:szCs w:val="20"/>
              </w:rPr>
              <w:t> </w:t>
            </w:r>
          </w:p>
        </w:tc>
      </w:tr>
    </w:tbl>
    <w:p w:rsidR="00FB46E8" w:rsidRPr="004B3F2B" w:rsidRDefault="00FB46E8">
      <w:pPr>
        <w:tabs>
          <w:tab w:val="center" w:pos="4252"/>
          <w:tab w:val="right" w:pos="8504"/>
        </w:tabs>
        <w:spacing w:line="240" w:lineRule="auto"/>
        <w:jc w:val="both"/>
      </w:pPr>
    </w:p>
    <w:tbl>
      <w:tblPr>
        <w:tblStyle w:val="a0"/>
        <w:tblW w:w="906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FB46E8" w:rsidRPr="004B3F2B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B3F2B">
              <w:rPr>
                <w:b/>
                <w:sz w:val="20"/>
                <w:szCs w:val="20"/>
              </w:rPr>
              <w:t>Link para acesso ao currículo Lattes</w:t>
            </w:r>
          </w:p>
        </w:tc>
      </w:tr>
      <w:tr w:rsidR="00FB46E8" w:rsidRPr="004B3F2B">
        <w:trPr>
          <w:trHeight w:val="62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B46E8" w:rsidRPr="004B3F2B" w:rsidRDefault="0026474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B3F2B">
              <w:rPr>
                <w:sz w:val="20"/>
                <w:szCs w:val="20"/>
              </w:rPr>
              <w:t> </w:t>
            </w:r>
          </w:p>
        </w:tc>
      </w:tr>
    </w:tbl>
    <w:p w:rsidR="00FB46E8" w:rsidRPr="004B3F2B" w:rsidRDefault="00FB46E8">
      <w:pPr>
        <w:spacing w:line="240" w:lineRule="auto"/>
        <w:jc w:val="both"/>
      </w:pPr>
    </w:p>
    <w:p w:rsidR="00FB46E8" w:rsidRPr="004B3F2B" w:rsidRDefault="00264746">
      <w:pPr>
        <w:spacing w:line="240" w:lineRule="auto"/>
        <w:jc w:val="center"/>
        <w:rPr>
          <w:b/>
        </w:rPr>
      </w:pPr>
      <w:r w:rsidRPr="004B3F2B">
        <w:rPr>
          <w:b/>
        </w:rPr>
        <w:t>Planilha de notas - Currículo Lattes (produção a partir de 2014)</w:t>
      </w:r>
    </w:p>
    <w:p w:rsidR="00FB46E8" w:rsidRPr="004B3F2B" w:rsidRDefault="00FB46E8">
      <w:pPr>
        <w:spacing w:line="240" w:lineRule="auto"/>
        <w:jc w:val="both"/>
        <w:rPr>
          <w:b/>
        </w:rPr>
      </w:pPr>
    </w:p>
    <w:tbl>
      <w:tblPr>
        <w:tblStyle w:val="a1"/>
        <w:tblW w:w="1048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4"/>
        <w:gridCol w:w="4395"/>
        <w:gridCol w:w="1133"/>
        <w:gridCol w:w="1134"/>
        <w:gridCol w:w="1134"/>
        <w:gridCol w:w="1134"/>
        <w:gridCol w:w="1134"/>
      </w:tblGrid>
      <w:tr w:rsidR="00FB46E8" w:rsidRPr="004B3F2B">
        <w:tc>
          <w:tcPr>
            <w:tcW w:w="5952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264746">
            <w:pPr>
              <w:spacing w:line="240" w:lineRule="auto"/>
              <w:jc w:val="center"/>
            </w:pPr>
            <w:r w:rsidRPr="004B3F2B">
              <w:rPr>
                <w:b/>
                <w:sz w:val="18"/>
                <w:szCs w:val="18"/>
              </w:rPr>
              <w:t>Preenchimento</w:t>
            </w:r>
            <w:r w:rsidRPr="004B3F2B">
              <w:rPr>
                <w:b/>
                <w:sz w:val="18"/>
                <w:szCs w:val="18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264746">
            <w:pPr>
              <w:spacing w:line="240" w:lineRule="auto"/>
              <w:jc w:val="center"/>
            </w:pPr>
            <w:r w:rsidRPr="004B3F2B">
              <w:rPr>
                <w:b/>
                <w:sz w:val="18"/>
                <w:szCs w:val="18"/>
              </w:rPr>
              <w:t xml:space="preserve">Conferência </w:t>
            </w:r>
            <w:r w:rsidRPr="004B3F2B">
              <w:rPr>
                <w:b/>
                <w:sz w:val="18"/>
                <w:szCs w:val="18"/>
              </w:rPr>
              <w:br/>
              <w:t>Comitê</w:t>
            </w:r>
          </w:p>
        </w:tc>
      </w:tr>
      <w:tr w:rsidR="00FB46E8" w:rsidRPr="004B3F2B"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Produção científica/tecnológica</w:t>
            </w:r>
          </w:p>
        </w:tc>
      </w:tr>
      <w:tr w:rsidR="00FB46E8" w:rsidRPr="004B3F2B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264746">
            <w:pPr>
              <w:spacing w:line="240" w:lineRule="auto"/>
              <w:jc w:val="both"/>
            </w:pPr>
            <w:r w:rsidRPr="004B3F2B">
              <w:rPr>
                <w:b/>
                <w:sz w:val="18"/>
                <w:szCs w:val="18"/>
              </w:rPr>
              <w:t>Livros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Capítulo de livro publicado ISBN/ISSN (máximo de três capítulo por livro)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</w:pPr>
            <w:r w:rsidRPr="004B3F2B">
              <w:rPr>
                <w:b/>
                <w:sz w:val="18"/>
                <w:szCs w:val="18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  <w:r w:rsidRPr="004B3F2B">
              <w:rPr>
                <w:sz w:val="18"/>
                <w:szCs w:val="18"/>
              </w:rPr>
              <w:t xml:space="preserve"> A1 e A2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  <w:r w:rsidRPr="004B3F2B">
              <w:rPr>
                <w:sz w:val="18"/>
                <w:szCs w:val="18"/>
              </w:rPr>
              <w:t xml:space="preserve"> B1 e B2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3E449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4746" w:rsidRPr="004B3F2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  <w:r w:rsidRPr="004B3F2B">
              <w:rPr>
                <w:sz w:val="18"/>
                <w:szCs w:val="18"/>
              </w:rPr>
              <w:t xml:space="preserve"> B3, B4 e B5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tabs>
                <w:tab w:val="left" w:pos="17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  <w:r w:rsidRPr="004B3F2B">
              <w:rPr>
                <w:sz w:val="18"/>
                <w:szCs w:val="18"/>
              </w:rPr>
              <w:t xml:space="preserve"> C ou sem </w:t>
            </w: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</w:pPr>
            <w:r w:rsidRPr="004B3F2B">
              <w:rPr>
                <w:b/>
                <w:sz w:val="18"/>
                <w:szCs w:val="18"/>
              </w:rPr>
              <w:t>Trabalhos publicados em anais de eventos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Trabalhos completos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Resumos expandidos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 xml:space="preserve">Resumos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Produção técnica e/ou cultural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FB46E8" w:rsidRPr="004B3F2B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Ser titular (ou constar como inventor) de depósito/carta de Patente de Invenção ou de Modelo de Utilidade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2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Ser titular/autor de depósito de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Produção cultural (Artes Cênicas, Música, Artes Visuais, outra produção artística/cultural)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4738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3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 xml:space="preserve">Prestação institucional de serviço do IFRS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lastRenderedPageBreak/>
              <w:t xml:space="preserve">14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Artigo técnico, boletim técnico com ISBN/ISSN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264746">
            <w:pPr>
              <w:spacing w:line="240" w:lineRule="auto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7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8C" w:rsidRDefault="00005C8C" w:rsidP="00005C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 xml:space="preserve">Curso de curta duração ministrados </w:t>
            </w:r>
          </w:p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005C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5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C8C" w:rsidRPr="004B3F2B" w:rsidRDefault="00005C8C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Avaliação/</w:t>
            </w:r>
            <w:r w:rsidRPr="004B3F2B">
              <w:rPr>
                <w:b/>
                <w:sz w:val="18"/>
                <w:szCs w:val="18"/>
              </w:rPr>
              <w:t>Parecer de projetos de pesquisa, resumos, trabalhos científicos/técnicos e livros (máximo de cinco pontos</w:t>
            </w:r>
            <w:r>
              <w:rPr>
                <w:b/>
                <w:sz w:val="18"/>
                <w:szCs w:val="18"/>
              </w:rPr>
              <w:t>/25 itens</w:t>
            </w:r>
            <w:r w:rsidRPr="004B3F2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005C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1543C" w:rsidRPr="004B3F2B" w:rsidTr="00E658E4"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4B3F2B">
              <w:rPr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1543C" w:rsidRPr="004B3F2B" w:rsidTr="0051543C">
        <w:tc>
          <w:tcPr>
            <w:tcW w:w="10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43C" w:rsidRPr="004B3F2B" w:rsidRDefault="0051543C" w:rsidP="0051543C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Pontuação Máxima: 20 pontos</w:t>
            </w:r>
          </w:p>
        </w:tc>
      </w:tr>
    </w:tbl>
    <w:p w:rsidR="00FB46E8" w:rsidRPr="004B3F2B" w:rsidRDefault="00FB46E8">
      <w:pPr>
        <w:spacing w:line="240" w:lineRule="auto"/>
        <w:jc w:val="both"/>
      </w:pPr>
    </w:p>
    <w:p w:rsidR="00FB46E8" w:rsidRPr="004B3F2B" w:rsidRDefault="00264746">
      <w:pPr>
        <w:spacing w:line="240" w:lineRule="auto"/>
        <w:jc w:val="center"/>
        <w:rPr>
          <w:b/>
        </w:rPr>
      </w:pPr>
      <w:r w:rsidRPr="004B3F2B">
        <w:rPr>
          <w:b/>
        </w:rPr>
        <w:t>Detalhamento dos itens "Produção científica/tecnológica" da planilha de pontuação</w:t>
      </w:r>
    </w:p>
    <w:p w:rsidR="00FB46E8" w:rsidRPr="004B3F2B" w:rsidRDefault="00FB46E8">
      <w:pPr>
        <w:spacing w:line="240" w:lineRule="auto"/>
        <w:jc w:val="center"/>
        <w:rPr>
          <w:b/>
        </w:rPr>
      </w:pPr>
    </w:p>
    <w:tbl>
      <w:tblPr>
        <w:tblStyle w:val="a2"/>
        <w:tblW w:w="10425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7099"/>
        <w:gridCol w:w="1663"/>
        <w:gridCol w:w="1663"/>
      </w:tblGrid>
      <w:tr w:rsidR="00FB46E8" w:rsidRPr="004B3F2B">
        <w:trPr>
          <w:trHeight w:val="240"/>
        </w:trPr>
        <w:tc>
          <w:tcPr>
            <w:tcW w:w="8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3F2B">
              <w:rPr>
                <w:b/>
                <w:sz w:val="18"/>
                <w:szCs w:val="18"/>
              </w:rPr>
              <w:t>1 - Detalhamento da publicação de artigos científicos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Referência do Artigo Científico (correspondente ao  descrito no currículo Lattes)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Área de avaliação do Periódico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26474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B3F2B">
              <w:rPr>
                <w:sz w:val="18"/>
                <w:szCs w:val="18"/>
              </w:rPr>
              <w:t>Qualis</w:t>
            </w:r>
            <w:proofErr w:type="spellEnd"/>
            <w:r w:rsidRPr="004B3F2B">
              <w:rPr>
                <w:sz w:val="18"/>
                <w:szCs w:val="18"/>
              </w:rPr>
              <w:t xml:space="preserve"> Capes do Periódico</w:t>
            </w: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46E8" w:rsidRPr="004B3F2B">
        <w:trPr>
          <w:trHeight w:val="560"/>
        </w:trPr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6E8" w:rsidRPr="004B3F2B" w:rsidRDefault="00FB46E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B46E8" w:rsidRPr="004B3F2B" w:rsidRDefault="00FB46E8">
      <w:pPr>
        <w:spacing w:line="240" w:lineRule="auto"/>
        <w:jc w:val="both"/>
        <w:rPr>
          <w:sz w:val="18"/>
          <w:szCs w:val="18"/>
        </w:rPr>
      </w:pPr>
    </w:p>
    <w:tbl>
      <w:tblPr>
        <w:tblStyle w:val="a3"/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FB46E8" w:rsidRPr="004B3F2B"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________________________________</w:t>
            </w: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Assinatura pesquisador*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________________________________</w:t>
            </w: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Assinatura membro CAGPPI*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FB46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________________________________</w:t>
            </w:r>
          </w:p>
          <w:p w:rsidR="00FB46E8" w:rsidRPr="004B3F2B" w:rsidRDefault="002647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3F2B">
              <w:rPr>
                <w:sz w:val="18"/>
                <w:szCs w:val="18"/>
              </w:rPr>
              <w:t>Assinatura membro CAGPPI*</w:t>
            </w:r>
          </w:p>
          <w:p w:rsidR="00FB46E8" w:rsidRPr="004B3F2B" w:rsidRDefault="00FB46E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B46E8" w:rsidRPr="004B3F2B" w:rsidRDefault="00264746">
      <w:pPr>
        <w:spacing w:line="240" w:lineRule="auto"/>
        <w:ind w:hanging="850"/>
        <w:jc w:val="both"/>
        <w:rPr>
          <w:sz w:val="18"/>
          <w:szCs w:val="18"/>
        </w:rPr>
      </w:pPr>
      <w:r w:rsidRPr="004B3F2B">
        <w:rPr>
          <w:sz w:val="18"/>
          <w:szCs w:val="18"/>
        </w:rPr>
        <w:t>*(Se enviado por e-mail institucional dispensa assinatura)</w:t>
      </w:r>
    </w:p>
    <w:sectPr w:rsidR="00FB46E8" w:rsidRPr="004B3F2B">
      <w:headerReference w:type="default" r:id="rId6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EA" w:rsidRDefault="00887CEA">
      <w:pPr>
        <w:spacing w:line="240" w:lineRule="auto"/>
      </w:pPr>
      <w:r>
        <w:separator/>
      </w:r>
    </w:p>
  </w:endnote>
  <w:endnote w:type="continuationSeparator" w:id="0">
    <w:p w:rsidR="00887CEA" w:rsidRDefault="00887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EA" w:rsidRDefault="00887CEA">
      <w:pPr>
        <w:spacing w:line="240" w:lineRule="auto"/>
      </w:pPr>
      <w:r>
        <w:separator/>
      </w:r>
    </w:p>
  </w:footnote>
  <w:footnote w:type="continuationSeparator" w:id="0">
    <w:p w:rsidR="00887CEA" w:rsidRDefault="00887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E8" w:rsidRDefault="00264746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46E8" w:rsidRDefault="00264746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B46E8" w:rsidRDefault="00264746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B46E8" w:rsidRDefault="00264746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B46E8" w:rsidRDefault="00264746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:rsidR="00FB46E8" w:rsidRDefault="00FB46E8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FB46E8" w:rsidRDefault="00FB46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8"/>
    <w:rsid w:val="00005C8C"/>
    <w:rsid w:val="00264746"/>
    <w:rsid w:val="003E449F"/>
    <w:rsid w:val="0047384A"/>
    <w:rsid w:val="004B3F2B"/>
    <w:rsid w:val="0051543C"/>
    <w:rsid w:val="00887CEA"/>
    <w:rsid w:val="00E574A5"/>
    <w:rsid w:val="00FB46E8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44D"/>
  <w15:docId w15:val="{B9F3A23B-2694-4AD1-9C1D-9745BE5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Jaqueline Morgan</cp:lastModifiedBy>
  <cp:revision>7</cp:revision>
  <dcterms:created xsi:type="dcterms:W3CDTF">2018-10-28T05:47:00Z</dcterms:created>
  <dcterms:modified xsi:type="dcterms:W3CDTF">2018-11-07T17:45:00Z</dcterms:modified>
</cp:coreProperties>
</file>