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VIII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</w:rPr>
      </w:pPr>
      <w:bookmarkStart w:colFirst="0" w:colLast="0" w:name="_heading=h.fi056ibm7eqs" w:id="0"/>
      <w:bookmarkEnd w:id="0"/>
      <w:r w:rsidDel="00000000" w:rsidR="00000000" w:rsidRPr="00000000">
        <w:rPr>
          <w:b w:val="1"/>
          <w:rtl w:val="0"/>
        </w:rPr>
        <w:t xml:space="preserve">MODELO TERMO DE RECEBIMENTO E ACEITABILIDADE COMPRA INSTITUCIONAL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75"/>
        <w:gridCol w:w="1470"/>
        <w:gridCol w:w="1770"/>
        <w:gridCol w:w="2100"/>
        <w:gridCol w:w="2550"/>
        <w:tblGridChange w:id="0">
          <w:tblGrid>
            <w:gridCol w:w="2175"/>
            <w:gridCol w:w="1470"/>
            <w:gridCol w:w="1770"/>
            <w:gridCol w:w="2100"/>
            <w:gridCol w:w="25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Atesto que o (Órgão Comprador) ______________________, CNPJ_____________________, localizado (endereço completo) ___________________________, recebeu em __/__/____ ou durante o periodo de __/__/____  a  __/__/____ da Organização Fornecedora/Agricultor(a) Familiar/Grupo Informal___________________________ referente a “Edital de Chamada Pública nº …../……, Contrato nº xxx/202.., os produtos abaixo relacionados: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Produto/Item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Preço Unitário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Preço Total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Totais: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(*) Anexar Notas Fiscais ou recibos válidos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Nesses termos, os itens/produtos entregues estão de acordo com o “Projeto de Venda” e totalizaram o valor de R$______(_____________________________________________). 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Declaro, ainda, sob as penas da Lei (art. 299 do Código Penal), que o(s) produto(s) recebido(s) está(ão) de acordo com os padrões de qualidade aceitos por esta situação, pelo(s) qual(is) concedemos a aceitabilidade, conforme estabelecido no “Projeto de Venda”.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Durante o recebimento dos itens/produtos, ocorreram as seguintes situações que gostaríamos de registrar:  ___________________________________________________________________.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 e Data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Representante do Órgão Comprador, Cargo, e CPF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Representante do Órgão Comprador, Cargo, e CPF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Representante da organização fornecedora ou beneficiário fornecedor, Cargo, e CPF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133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spacing w:line="240" w:lineRule="auto"/>
      <w:rPr/>
    </w:pPr>
    <w:r w:rsidDel="00000000" w:rsidR="00000000" w:rsidRPr="00000000">
      <w:rPr>
        <w:sz w:val="14"/>
        <w:szCs w:val="14"/>
        <w:rtl w:val="0"/>
      </w:rPr>
      <w:t xml:space="preserve">Anexo, conforme Resolução CGPAA nº 21 de 29  de julho de 2025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spacing w:after="288" w:before="288" w:line="312" w:lineRule="auto"/>
      <w:jc w:val="center"/>
      <w:rPr>
        <w:b w:val="0"/>
        <w:sz w:val="20"/>
        <w:szCs w:val="20"/>
      </w:rPr>
    </w:pPr>
    <w:r w:rsidDel="00000000" w:rsidR="00000000" w:rsidRPr="00000000">
      <w:rPr>
        <w:b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4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spacing w:after="288" w:before="288" w:line="312" w:lineRule="auto"/>
      <w:jc w:val="center"/>
      <w:rPr>
        <w:b w:val="1"/>
        <w:sz w:val="18"/>
        <w:szCs w:val="18"/>
      </w:rPr>
    </w:pPr>
    <w:r w:rsidDel="00000000" w:rsidR="00000000" w:rsidRPr="00000000">
      <w:rPr>
        <w:b w:val="0"/>
        <w:sz w:val="18"/>
        <w:szCs w:val="18"/>
        <w:rtl w:val="0"/>
      </w:rPr>
      <w:t xml:space="preserve">MINISTÉRIO DA EDUCAÇÃO</w:t>
    </w:r>
    <w:r w:rsidDel="00000000" w:rsidR="00000000" w:rsidRPr="00000000">
      <w:rPr>
        <w:b w:val="1"/>
        <w:sz w:val="18"/>
        <w:szCs w:val="18"/>
        <w:rtl w:val="0"/>
      </w:rPr>
      <w:br w:type="textWrapping"/>
    </w:r>
    <w:r w:rsidDel="00000000" w:rsidR="00000000" w:rsidRPr="00000000">
      <w:rPr>
        <w:b w:val="0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b w:val="1"/>
        <w:sz w:val="18"/>
        <w:szCs w:val="18"/>
        <w:rtl w:val="0"/>
      </w:rPr>
      <w:br w:type="textWrapping"/>
    </w:r>
    <w:r w:rsidDel="00000000" w:rsidR="00000000" w:rsidRPr="00000000">
      <w:rPr>
        <w:b w:val="0"/>
        <w:sz w:val="18"/>
        <w:szCs w:val="18"/>
        <w:rtl w:val="0"/>
      </w:rPr>
      <w:t xml:space="preserve">Instituto Federal de Educação, Ciência e Tecnologia do Rio Grande do Sul - Campus </w:t>
    </w:r>
    <w:r w:rsidDel="00000000" w:rsidR="00000000" w:rsidRPr="00000000">
      <w:rPr>
        <w:sz w:val="18"/>
        <w:szCs w:val="18"/>
        <w:rtl w:val="0"/>
      </w:rPr>
      <w:t xml:space="preserve">Feliz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E85134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85134"/>
  </w:style>
  <w:style w:type="paragraph" w:styleId="Rodap">
    <w:name w:val="footer"/>
    <w:basedOn w:val="Normal"/>
    <w:link w:val="RodapChar"/>
    <w:uiPriority w:val="99"/>
    <w:unhideWhenUsed w:val="1"/>
    <w:rsid w:val="00E85134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85134"/>
  </w:style>
  <w:style w:type="character" w:styleId="Forte">
    <w:name w:val="Strong"/>
    <w:basedOn w:val="Fontepargpadro"/>
    <w:uiPriority w:val="22"/>
    <w:qFormat w:val="1"/>
    <w:rsid w:val="00E85134"/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JN+pQl+Ok7Hl9a3IpmG5b+Wq+w==">CgMxLjAyDmguZmkwNTZpYm03ZXFzOAByITEzUE9NNlhGdVFpTnFTbjZYMlJYYnRWQWl0dE4zbnIyaA==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2024-09-10T15:43:00Z</dcterms:created>
</cp:coreProperties>
</file>