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C9" w:rsidRDefault="002A20C9" w:rsidP="0089619D">
      <w:pPr>
        <w:tabs>
          <w:tab w:val="left" w:pos="4253"/>
        </w:tabs>
        <w:spacing w:before="240" w:after="240" w:line="240" w:lineRule="auto"/>
        <w:ind w:right="-568"/>
        <w:rPr>
          <w:b/>
          <w:color w:val="00000A"/>
        </w:rPr>
      </w:pPr>
    </w:p>
    <w:p w:rsidR="002A20C9" w:rsidRDefault="002A607A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2A20C9" w:rsidRDefault="002A607A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D21029">
        <w:rPr>
          <w:b/>
          <w:color w:val="00000A"/>
        </w:rPr>
        <w:t>TIVO SIMPLIFICADO – EDITAL Nº 20/2024</w:t>
      </w:r>
    </w:p>
    <w:p w:rsidR="002A20C9" w:rsidRDefault="002A607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:rsidR="002A20C9" w:rsidRDefault="002A607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:rsidR="002A20C9" w:rsidRDefault="002A607A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2A20C9" w:rsidRDefault="002A607A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proofErr w:type="gramStart"/>
      <w:r>
        <w:rPr>
          <w:color w:val="000009"/>
        </w:rPr>
        <w:t>Eu,</w:t>
      </w:r>
      <w:r>
        <w:rPr>
          <w:color w:val="000009"/>
          <w:u w:val="single"/>
        </w:rPr>
        <w:t xml:space="preserve">   </w:t>
      </w:r>
      <w:proofErr w:type="gramEnd"/>
      <w:r>
        <w:rPr>
          <w:color w:val="000009"/>
          <w:u w:val="single"/>
        </w:rPr>
        <w:t xml:space="preserve">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:rsidR="002A20C9" w:rsidRDefault="002A607A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(</w:t>
      </w:r>
      <w:proofErr w:type="gramStart"/>
      <w:r>
        <w:rPr>
          <w:color w:val="000009"/>
        </w:rPr>
        <w:t>resultado</w:t>
      </w:r>
      <w:proofErr w:type="gramEnd"/>
      <w:r>
        <w:rPr>
          <w:color w:val="000009"/>
        </w:rPr>
        <w:t xml:space="preserve"> preliminar final/resultado do procedimento de </w:t>
      </w:r>
      <w:proofErr w:type="spellStart"/>
      <w:r>
        <w:rPr>
          <w:color w:val="000009"/>
        </w:rPr>
        <w:t>heteroidentificação</w:t>
      </w:r>
      <w:proofErr w:type="spellEnd"/>
      <w:r>
        <w:rPr>
          <w:color w:val="000009"/>
        </w:rPr>
        <w:t xml:space="preserve"> complementar), pelas razões abaixo expostas:</w:t>
      </w:r>
    </w:p>
    <w:p w:rsidR="002A20C9" w:rsidRDefault="002A607A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:rsidR="002A20C9" w:rsidRDefault="002A607A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0C9" w:rsidRDefault="002A20C9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2A20C9" w:rsidRDefault="002A607A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:rsidR="002A20C9" w:rsidRDefault="002A607A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2A20C9" w:rsidRDefault="002A607A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:rsidR="002A20C9" w:rsidRDefault="002A607A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:rsidR="002A20C9" w:rsidRDefault="002A607A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:rsidR="002A20C9" w:rsidRDefault="002A607A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2A20C9" w:rsidRDefault="002A607A">
      <w:pPr>
        <w:spacing w:before="240" w:after="0" w:line="240" w:lineRule="auto"/>
        <w:ind w:right="-568"/>
        <w:jc w:val="center"/>
      </w:pPr>
      <w:r>
        <w:rPr>
          <w:color w:val="00000A"/>
        </w:rPr>
        <w:t> </w:t>
      </w:r>
    </w:p>
    <w:p w:rsidR="002A20C9" w:rsidRDefault="002A607A">
      <w:pPr>
        <w:spacing w:before="40" w:after="0" w:line="240" w:lineRule="auto"/>
        <w:ind w:left="120" w:right="-568"/>
        <w:rPr>
          <w:color w:val="000009"/>
        </w:rPr>
      </w:pPr>
      <w:r>
        <w:rPr>
          <w:color w:val="000009"/>
        </w:rPr>
        <w:t>        </w:t>
      </w:r>
    </w:p>
    <w:p w:rsidR="002A20C9" w:rsidRDefault="002A607A">
      <w:pPr>
        <w:spacing w:before="40" w:after="0" w:line="240" w:lineRule="auto"/>
        <w:ind w:left="120" w:right="-568"/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>       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      </w:t>
      </w:r>
      <w:r w:rsidR="006766FD">
        <w:rPr>
          <w:color w:val="000009"/>
        </w:rPr>
        <w:t>/ 2024</w:t>
      </w:r>
      <w:bookmarkStart w:id="0" w:name="_GoBack"/>
      <w:bookmarkEnd w:id="0"/>
      <w:r>
        <w:rPr>
          <w:color w:val="000009"/>
        </w:rPr>
        <w:t xml:space="preserve"> </w:t>
      </w:r>
      <w:r>
        <w:rPr>
          <w:color w:val="000009"/>
        </w:rPr>
        <w:tab/>
        <w:t xml:space="preserve">                                ________________________________</w:t>
      </w:r>
    </w:p>
    <w:p w:rsidR="002A20C9" w:rsidRDefault="002A607A">
      <w:pPr>
        <w:spacing w:before="40" w:after="0" w:line="240" w:lineRule="auto"/>
        <w:ind w:left="120" w:right="-568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    Assinatura do recebedor</w:t>
      </w:r>
    </w:p>
    <w:p w:rsidR="002A20C9" w:rsidRDefault="002A20C9" w:rsidP="0089619D">
      <w:pPr>
        <w:spacing w:before="240" w:after="240" w:line="240" w:lineRule="auto"/>
        <w:ind w:right="-568"/>
        <w:rPr>
          <w:b/>
          <w:color w:val="00000A"/>
        </w:rPr>
      </w:pPr>
    </w:p>
    <w:sectPr w:rsidR="002A20C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54" w:rsidRDefault="00CF4554">
      <w:pPr>
        <w:spacing w:after="0" w:line="240" w:lineRule="auto"/>
      </w:pPr>
      <w:r>
        <w:separator/>
      </w:r>
    </w:p>
  </w:endnote>
  <w:endnote w:type="continuationSeparator" w:id="0">
    <w:p w:rsidR="00CF4554" w:rsidRDefault="00CF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54" w:rsidRDefault="00CF4554">
      <w:pPr>
        <w:spacing w:after="0" w:line="240" w:lineRule="auto"/>
      </w:pPr>
      <w:r>
        <w:separator/>
      </w:r>
    </w:p>
  </w:footnote>
  <w:footnote w:type="continuationSeparator" w:id="0">
    <w:p w:rsidR="00CF4554" w:rsidRDefault="00CF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C9" w:rsidRDefault="002A607A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20C9" w:rsidRDefault="002A20C9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2A20C9" w:rsidRDefault="002A607A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2A20C9" w:rsidRDefault="002A607A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2A20C9" w:rsidRDefault="002A607A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2A20C9" w:rsidRDefault="002A20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C9"/>
    <w:rsid w:val="00196324"/>
    <w:rsid w:val="002A20C9"/>
    <w:rsid w:val="002A607A"/>
    <w:rsid w:val="006766FD"/>
    <w:rsid w:val="0089619D"/>
    <w:rsid w:val="00CF4554"/>
    <w:rsid w:val="00D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8F48-B3A8-4F2F-95F0-DD0F5965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qQcHe8QGv1Z/03yrVmXwOUH6A==">CgMxLjAyCGguZ2pkZ3hzOAByITFfN1dvUjNSU2RUUldlcURYWkp5aGVkeWVqQXJ0N1NNLQ==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franciele.xavier</cp:lastModifiedBy>
  <cp:revision>5</cp:revision>
  <dcterms:created xsi:type="dcterms:W3CDTF">2024-07-05T17:02:00Z</dcterms:created>
  <dcterms:modified xsi:type="dcterms:W3CDTF">2024-07-12T14:35:00Z</dcterms:modified>
</cp:coreProperties>
</file>