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F0" w:rsidRPr="00150595" w:rsidRDefault="005476F0" w:rsidP="005476F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0595">
        <w:rPr>
          <w:rFonts w:ascii="Arial" w:hAnsi="Arial" w:cs="Arial"/>
          <w:b/>
          <w:sz w:val="24"/>
          <w:szCs w:val="24"/>
        </w:rPr>
        <w:t xml:space="preserve">Formulário </w:t>
      </w:r>
      <w:r>
        <w:rPr>
          <w:rFonts w:ascii="Arial" w:hAnsi="Arial" w:cs="Arial"/>
          <w:b/>
          <w:sz w:val="24"/>
          <w:szCs w:val="24"/>
        </w:rPr>
        <w:t>de Solicitação</w:t>
      </w:r>
      <w:r w:rsidR="003B2451">
        <w:rPr>
          <w:rFonts w:ascii="Arial" w:hAnsi="Arial" w:cs="Arial"/>
          <w:b/>
          <w:sz w:val="24"/>
          <w:szCs w:val="24"/>
        </w:rPr>
        <w:t xml:space="preserve"> de Atividade Prática</w:t>
      </w:r>
    </w:p>
    <w:p w:rsidR="005476F0" w:rsidRDefault="005476F0" w:rsidP="005476F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50595">
        <w:rPr>
          <w:rFonts w:ascii="Arial" w:hAnsi="Arial" w:cs="Arial"/>
          <w:b/>
          <w:sz w:val="24"/>
          <w:szCs w:val="24"/>
        </w:rPr>
        <w:t>Professor Responsável:</w:t>
      </w:r>
    </w:p>
    <w:p w:rsidR="005476F0" w:rsidRDefault="005476F0" w:rsidP="005476F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Natureza da Atividade:</w:t>
      </w:r>
    </w:p>
    <w:p w:rsidR="001716C9" w:rsidRPr="005476F0" w:rsidRDefault="001716C9" w:rsidP="005476F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Disciplina:</w:t>
      </w:r>
      <w:bookmarkStart w:id="0" w:name="_GoBack"/>
      <w:bookmarkEnd w:id="0"/>
    </w:p>
    <w:p w:rsidR="005476F0" w:rsidRDefault="005476F0" w:rsidP="005476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0595">
        <w:rPr>
          <w:rFonts w:ascii="Arial" w:hAnsi="Arial" w:cs="Arial"/>
          <w:b/>
          <w:sz w:val="24"/>
          <w:szCs w:val="24"/>
        </w:rPr>
        <w:t>Data: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476F0" w:rsidRDefault="005476F0" w:rsidP="005476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0595">
        <w:rPr>
          <w:rFonts w:ascii="Arial" w:hAnsi="Arial" w:cs="Arial"/>
          <w:b/>
          <w:sz w:val="24"/>
          <w:szCs w:val="24"/>
        </w:rPr>
        <w:t>Horário: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476F0" w:rsidRDefault="005476F0" w:rsidP="005476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0595">
        <w:rPr>
          <w:rFonts w:ascii="Arial" w:hAnsi="Arial" w:cs="Arial"/>
          <w:b/>
          <w:sz w:val="24"/>
          <w:szCs w:val="24"/>
        </w:rPr>
        <w:t>Laboratório: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476F0" w:rsidRDefault="005476F0" w:rsidP="005476F0">
      <w:pPr>
        <w:spacing w:after="0" w:line="360" w:lineRule="auto"/>
        <w:jc w:val="both"/>
        <w:rPr>
          <w:rFonts w:ascii="Helvetica" w:hAnsi="Helvetica"/>
          <w:shd w:val="clear" w:color="auto" w:fill="FFFFFF"/>
        </w:rPr>
        <w:sectPr w:rsidR="005476F0" w:rsidSect="005476F0"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  <w:r w:rsidRPr="00150595">
        <w:rPr>
          <w:rFonts w:ascii="Arial" w:hAnsi="Arial" w:cs="Arial"/>
          <w:b/>
          <w:sz w:val="24"/>
          <w:szCs w:val="24"/>
        </w:rPr>
        <w:t>Número de Grupos na Bancada Principal</w:t>
      </w:r>
      <w:r>
        <w:rPr>
          <w:rFonts w:ascii="Arial" w:hAnsi="Arial" w:cs="Arial"/>
          <w:sz w:val="24"/>
          <w:szCs w:val="24"/>
        </w:rPr>
        <w:t xml:space="preserve">: </w:t>
      </w:r>
      <w:r w:rsidR="003B2451">
        <w:rPr>
          <w:rFonts w:ascii="Arial" w:hAnsi="Arial" w:cs="Arial"/>
          <w:sz w:val="24"/>
          <w:szCs w:val="24"/>
        </w:rPr>
        <w:t xml:space="preserve">(indicar o número de grupos na bancada e descrever TODOS os materiais, reagentes, soluções e/ou outros a serem disponibilizados para cada grupo) </w:t>
      </w:r>
    </w:p>
    <w:p w:rsidR="005476F0" w:rsidRDefault="005476F0" w:rsidP="005476F0">
      <w:pPr>
        <w:shd w:val="clear" w:color="auto" w:fill="FFFFFF"/>
        <w:spacing w:after="0"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94EB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 xml:space="preserve">Número de Grupos na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Bancada Auxiliar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3B2451">
        <w:rPr>
          <w:rFonts w:ascii="Arial" w:hAnsi="Arial" w:cs="Arial"/>
          <w:sz w:val="24"/>
          <w:szCs w:val="24"/>
        </w:rPr>
        <w:t>(indicar o número de grupos na bancada e descrever TODOS os materiais, reagentes, soluções e/ou outros a serem disponibilizados para cada grupo)</w:t>
      </w:r>
    </w:p>
    <w:p w:rsidR="005476F0" w:rsidRDefault="005476F0" w:rsidP="005476F0">
      <w:pPr>
        <w:shd w:val="clear" w:color="auto" w:fill="FFFFFF"/>
        <w:spacing w:after="0"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ectPr w:rsidR="005476F0" w:rsidSect="005476F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94EB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Número de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Capelas de Exaustão:</w:t>
      </w:r>
      <w:r w:rsidR="003B24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3B2451">
        <w:rPr>
          <w:rFonts w:ascii="Arial" w:hAnsi="Arial" w:cs="Arial"/>
          <w:sz w:val="24"/>
          <w:szCs w:val="24"/>
        </w:rPr>
        <w:t>(indicar o número de grupos na bancada e descrever TODOS os materiais, reagentes, soluções e/ou outros a serem disponibilizados para cada grupo)</w:t>
      </w:r>
    </w:p>
    <w:p w:rsidR="005476F0" w:rsidRDefault="005476F0" w:rsidP="005476F0">
      <w:pPr>
        <w:shd w:val="clear" w:color="auto" w:fill="FFFFFF"/>
        <w:spacing w:after="0"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ectPr w:rsidR="005476F0" w:rsidSect="005476F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94EB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Número de Grupos na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Capela de Exaustão:</w:t>
      </w:r>
      <w:r w:rsidR="003B24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3B2451">
        <w:rPr>
          <w:rFonts w:ascii="Arial" w:hAnsi="Arial" w:cs="Arial"/>
          <w:sz w:val="24"/>
          <w:szCs w:val="24"/>
        </w:rPr>
        <w:t>(indicar o número de grupos na bancada e descrever TODOS os materiais, reagentes, soluções e/ou outros a serem disponibilizados para cada grupo)</w:t>
      </w:r>
    </w:p>
    <w:p w:rsidR="005476F0" w:rsidRDefault="005476F0" w:rsidP="005476F0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4EB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Número de Grupos na Sala de Balanças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3B2451">
        <w:rPr>
          <w:rFonts w:ascii="Arial" w:hAnsi="Arial" w:cs="Arial"/>
          <w:sz w:val="24"/>
          <w:szCs w:val="24"/>
        </w:rPr>
        <w:t>(indicar o número de grupos na bancada e descrever TODOS os materiais, reagentes, soluções e/ou outros a serem disponibilizados para cada grupo)</w:t>
      </w:r>
    </w:p>
    <w:p w:rsidR="005476F0" w:rsidRDefault="005476F0" w:rsidP="005476F0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4EB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Balança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 ser utilizada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3B2451">
        <w:rPr>
          <w:rFonts w:ascii="Arial" w:hAnsi="Arial" w:cs="Arial"/>
          <w:color w:val="000000"/>
          <w:sz w:val="24"/>
          <w:szCs w:val="24"/>
          <w:shd w:val="clear" w:color="auto" w:fill="FFFFFF"/>
        </w:rPr>
        <w:t>(descrever quais balanças e TODOS materiais, regentes, soluções e/ou outros devem ser disponibilizados por balança)</w:t>
      </w:r>
    </w:p>
    <w:p w:rsidR="005476F0" w:rsidRPr="00A94EBB" w:rsidRDefault="005476F0" w:rsidP="005476F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15059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Caracterização dos Resíduos Gerados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(marque a(s) opção(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ões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) desejada)</w:t>
      </w:r>
      <w:r w:rsidRPr="00A94EB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:</w:t>
      </w:r>
    </w:p>
    <w:p w:rsidR="005476F0" w:rsidRPr="005476F0" w:rsidRDefault="005476F0" w:rsidP="005476F0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476F0">
        <w:rPr>
          <w:rFonts w:ascii="Arial" w:eastAsia="Times New Roman" w:hAnsi="Arial" w:cs="Arial"/>
          <w:sz w:val="24"/>
          <w:szCs w:val="24"/>
          <w:lang w:eastAsia="pt-BR"/>
        </w:rPr>
        <w:t>SOLVENTE ORGÂNICO NÃO-HALOGENADO E NÃO-AROMÁTICO</w:t>
      </w:r>
    </w:p>
    <w:p w:rsidR="005476F0" w:rsidRPr="005476F0" w:rsidRDefault="005476F0" w:rsidP="005476F0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476F0">
        <w:rPr>
          <w:rFonts w:ascii="Arial" w:eastAsia="Times New Roman" w:hAnsi="Arial" w:cs="Arial"/>
          <w:sz w:val="24"/>
          <w:szCs w:val="24"/>
          <w:lang w:eastAsia="pt-BR"/>
        </w:rPr>
        <w:t>SOLVENTE ORGÂNICO HALOGENADO</w:t>
      </w:r>
    </w:p>
    <w:p w:rsidR="005476F0" w:rsidRPr="005476F0" w:rsidRDefault="005476F0" w:rsidP="005476F0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476F0">
        <w:rPr>
          <w:rFonts w:ascii="Arial" w:eastAsia="Times New Roman" w:hAnsi="Arial" w:cs="Arial"/>
          <w:sz w:val="24"/>
          <w:szCs w:val="24"/>
          <w:lang w:eastAsia="pt-BR"/>
        </w:rPr>
        <w:t>SOLVENTE ORGÂNICO AROMÁTICO</w:t>
      </w:r>
    </w:p>
    <w:p w:rsidR="005476F0" w:rsidRPr="005476F0" w:rsidRDefault="005476F0" w:rsidP="005476F0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476F0">
        <w:rPr>
          <w:rFonts w:ascii="Arial" w:eastAsia="Times New Roman" w:hAnsi="Arial" w:cs="Arial"/>
          <w:sz w:val="24"/>
          <w:szCs w:val="24"/>
          <w:lang w:eastAsia="pt-BR"/>
        </w:rPr>
        <w:t xml:space="preserve">AQUOSO ALCALINO Resíduo que tem como solvente majoritário a água, não importando os sólidos dissolvidos. Podem ser descartados aqui álcoois com até 4 carbonos. Não pode haver fase. Caso haja, deverão ser separadas e tratadas individualmente. </w:t>
      </w:r>
      <w:proofErr w:type="gramStart"/>
      <w:r w:rsidRPr="005476F0">
        <w:rPr>
          <w:rFonts w:ascii="Arial" w:eastAsia="Times New Roman" w:hAnsi="Arial" w:cs="Arial"/>
          <w:sz w:val="24"/>
          <w:szCs w:val="24"/>
          <w:lang w:eastAsia="pt-BR"/>
        </w:rPr>
        <w:t>pH</w:t>
      </w:r>
      <w:proofErr w:type="gramEnd"/>
      <w:r w:rsidRPr="005476F0">
        <w:rPr>
          <w:rFonts w:ascii="Arial" w:eastAsia="Times New Roman" w:hAnsi="Arial" w:cs="Arial"/>
          <w:sz w:val="24"/>
          <w:szCs w:val="24"/>
          <w:lang w:eastAsia="pt-BR"/>
        </w:rPr>
        <w:t xml:space="preserve"> entre 7 e 14. Resíduos contendo CIANETO, independente do pH, devem ser descartados neste frasco.</w:t>
      </w:r>
    </w:p>
    <w:p w:rsidR="005476F0" w:rsidRPr="005476F0" w:rsidRDefault="005476F0" w:rsidP="005476F0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476F0">
        <w:rPr>
          <w:rFonts w:ascii="Arial" w:eastAsia="Times New Roman" w:hAnsi="Arial" w:cs="Arial"/>
          <w:sz w:val="24"/>
          <w:szCs w:val="24"/>
          <w:lang w:eastAsia="pt-BR"/>
        </w:rPr>
        <w:t xml:space="preserve">AQUOSO ÁCIDO Resíduo que tem como solvente majoritário a água, não importando os sólidos dissolvidos. Podem ser descartados aqui álcoois com até 4 carbonos. Não pode haver fase. Caso haja, deverão ser separadas e tratadas individualmente. </w:t>
      </w:r>
      <w:proofErr w:type="gramStart"/>
      <w:r w:rsidRPr="005476F0">
        <w:rPr>
          <w:rFonts w:ascii="Arial" w:eastAsia="Times New Roman" w:hAnsi="Arial" w:cs="Arial"/>
          <w:sz w:val="24"/>
          <w:szCs w:val="24"/>
          <w:lang w:eastAsia="pt-BR"/>
        </w:rPr>
        <w:t>pH</w:t>
      </w:r>
      <w:proofErr w:type="gramEnd"/>
      <w:r w:rsidRPr="005476F0">
        <w:rPr>
          <w:rFonts w:ascii="Arial" w:eastAsia="Times New Roman" w:hAnsi="Arial" w:cs="Arial"/>
          <w:sz w:val="24"/>
          <w:szCs w:val="24"/>
          <w:lang w:eastAsia="pt-BR"/>
        </w:rPr>
        <w:t xml:space="preserve"> entre 0 e 7. Resíduos contendo PRATA, independente do pH, devem ser descartados neste </w:t>
      </w:r>
      <w:proofErr w:type="gramStart"/>
      <w:r w:rsidRPr="005476F0">
        <w:rPr>
          <w:rFonts w:ascii="Arial" w:eastAsia="Times New Roman" w:hAnsi="Arial" w:cs="Arial"/>
          <w:sz w:val="24"/>
          <w:szCs w:val="24"/>
          <w:lang w:eastAsia="pt-BR"/>
        </w:rPr>
        <w:t>frasco..</w:t>
      </w:r>
      <w:proofErr w:type="gramEnd"/>
    </w:p>
    <w:p w:rsidR="005476F0" w:rsidRPr="003B2451" w:rsidRDefault="005476F0" w:rsidP="005476F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A94EB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EPI’s</w:t>
      </w:r>
      <w:proofErr w:type="spellEnd"/>
      <w:r w:rsidRPr="00A94EB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:</w:t>
      </w:r>
      <w:r w:rsidR="003B245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3B24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(descrever quais </w:t>
      </w:r>
      <w:proofErr w:type="spellStart"/>
      <w:r w:rsidR="003B24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EPI’s</w:t>
      </w:r>
      <w:proofErr w:type="spellEnd"/>
      <w:r w:rsidR="003B24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devem ser disponibilizados aos usuários)</w:t>
      </w:r>
    </w:p>
    <w:p w:rsidR="005476F0" w:rsidRPr="003B2451" w:rsidRDefault="005476F0" w:rsidP="005476F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Observações:</w:t>
      </w:r>
      <w:r w:rsidR="003B245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3B2451" w:rsidRPr="003B24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(descrever quais observações relevantes para a preparação e/ou execução da atividade prática)</w:t>
      </w:r>
    </w:p>
    <w:p w:rsidR="005476F0" w:rsidRDefault="005476F0" w:rsidP="005476F0">
      <w:pPr>
        <w:spacing w:after="0" w:line="360" w:lineRule="auto"/>
        <w:jc w:val="both"/>
        <w:rPr>
          <w:rFonts w:ascii="Helvetica" w:hAnsi="Helvetica"/>
          <w:shd w:val="clear" w:color="auto" w:fill="FFFFFF"/>
        </w:rPr>
      </w:pPr>
    </w:p>
    <w:p w:rsidR="00646210" w:rsidRDefault="001716C9"/>
    <w:sectPr w:rsidR="00646210" w:rsidSect="0015059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F00F2"/>
    <w:multiLevelType w:val="hybridMultilevel"/>
    <w:tmpl w:val="CDB2C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B29C0"/>
    <w:multiLevelType w:val="hybridMultilevel"/>
    <w:tmpl w:val="3F82B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A1C6C"/>
    <w:multiLevelType w:val="hybridMultilevel"/>
    <w:tmpl w:val="2F8A0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F0"/>
    <w:rsid w:val="001716C9"/>
    <w:rsid w:val="003B2451"/>
    <w:rsid w:val="00406303"/>
    <w:rsid w:val="005476F0"/>
    <w:rsid w:val="00591824"/>
    <w:rsid w:val="00CE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3E3DF-7239-4460-A670-61366B93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6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7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joseane.stroeher</dc:creator>
  <cp:keywords/>
  <dc:description/>
  <cp:lastModifiedBy>Joseane - Home</cp:lastModifiedBy>
  <cp:revision>3</cp:revision>
  <dcterms:created xsi:type="dcterms:W3CDTF">2022-03-23T16:12:00Z</dcterms:created>
  <dcterms:modified xsi:type="dcterms:W3CDTF">2022-03-24T16:19:00Z</dcterms:modified>
</cp:coreProperties>
</file>