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ANEXO IV</w: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jc w:val="center"/>
        <w:rPr>
          <w:rFonts w:ascii="Arial" w:cs="Arial" w:eastAsia="Arial" w:hAnsi="Arial"/>
        </w:rPr>
      </w:pPr>
      <w:bookmarkStart w:colFirst="0" w:colLast="0" w:name="_heading=h.97kg4zsmm9v6" w:id="0"/>
      <w:bookmarkEnd w:id="0"/>
      <w:r w:rsidDel="00000000" w:rsidR="00000000" w:rsidRPr="00000000">
        <w:rPr>
          <w:rFonts w:ascii="Arial" w:cs="Arial" w:eastAsia="Arial" w:hAnsi="Arial"/>
          <w:b w:val="1"/>
          <w:bCs w:val="1"/>
          <w:rtl w:val="0"/>
        </w:rPr>
        <w:t xml:space="preserve">MODELO DECLARAÇÃO DE PRODUÇÃO PRÓPRIA DO AGRICULTOR FAMILIAR PARA ORGANIZAÇÕES FORMAIS FORNECEDORAS</w:t>
      </w:r>
      <w:r w:rsidDel="00000000" w:rsidR="00000000" w:rsidRPr="00000000">
        <w:rPr>
          <w:rFonts w:ascii="Arial" w:cs="Arial" w:eastAsia="Arial" w:hAnsi="Arial"/>
          <w:rtl w:val="0"/>
        </w:rPr>
        <w:t xml:space="preserve"> </w:t>
      </w:r>
    </w:p>
    <w:p w:rsidR="00000000" w:rsidDel="00000000" w:rsidP="00000000" w:rsidRDefault="00000000" w:rsidRPr="00000000" w14:paraId="00000005">
      <w:pPr>
        <w:jc w:val="center"/>
        <w:rPr>
          <w:rFonts w:ascii="Arial" w:cs="Arial" w:eastAsia="Arial" w:hAnsi="Arial"/>
        </w:rPr>
      </w:pP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CHAMADA PÚBLICA Nº18/2026</w:t>
      </w:r>
    </w:p>
    <w:p w:rsidR="00000000" w:rsidDel="00000000" w:rsidP="00000000" w:rsidRDefault="00000000" w:rsidRPr="00000000" w14:paraId="00000008">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9">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360" w:lineRule="auto"/>
        <w:ind w:firstLine="709"/>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Eu, _____________________________________________________, representante da Cooperativa/Associação ____________________________________, com CNPJ nº _______________________________ e CAF Jurídica nº _________________________ declaro, para fins de participação na modalidade Compra Institucional, do Programa de Aquisição de Alimentos (PAA), que os gêneros alimentícios relacionados na proposta de venda são oriundos de produção dos cooperados/associados que possuem CAF ou NIS e compõem esta cooperativa/associação. </w:t>
      </w:r>
    </w:p>
    <w:p w:rsidR="00000000" w:rsidDel="00000000" w:rsidP="00000000" w:rsidRDefault="00000000" w:rsidRPr="00000000" w14:paraId="0000000B">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C">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D">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E">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F">
      <w:pPr>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10">
      <w:pPr>
        <w:ind w:firstLine="708"/>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Local e Assinatura</w:t>
      </w:r>
    </w:p>
    <w:sectPr>
      <w:headerReference r:id="rId7" w:type="default"/>
      <w:foot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0" w:line="240" w:lineRule="auto"/>
      <w:ind w:left="-566.9291338582675" w:firstLine="0"/>
      <w:rPr/>
    </w:pPr>
    <w:r w:rsidDel="00000000" w:rsidR="00000000" w:rsidRPr="00000000">
      <w:rPr>
        <w:rFonts w:ascii="Arial" w:cs="Arial" w:eastAsia="Arial" w:hAnsi="Arial"/>
        <w:sz w:val="14"/>
        <w:szCs w:val="14"/>
        <w:rtl w:val="0"/>
      </w:rPr>
      <w:t xml:space="preserve">Anexo, conforme Resolução CGPAA nº 21 de 29  de julho de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spacing w:after="288" w:before="288" w:line="312" w:lineRule="auto"/>
      <w:jc w:val="center"/>
      <w:rPr>
        <w:rFonts w:ascii="Arial" w:cs="Arial" w:eastAsia="Arial" w:hAnsi="Arial"/>
        <w:b w:val="0"/>
        <w:bCs w:val="0"/>
        <w:sz w:val="20"/>
        <w:szCs w:val="20"/>
      </w:rPr>
    </w:pPr>
    <w:r w:rsidDel="00000000" w:rsidR="00000000" w:rsidRPr="00000000">
      <w:rPr>
        <w:rFonts w:ascii="Arial" w:cs="Arial" w:eastAsia="Arial" w:hAnsi="Arial"/>
        <w:b w:val="1"/>
        <w:bCs w:val="1"/>
        <w:sz w:val="20"/>
        <w:szCs w:val="20"/>
      </w:rPr>
      <w:drawing>
        <wp:inline distB="0" distT="0" distL="0" distR="0">
          <wp:extent cx="561975" cy="628650"/>
          <wp:effectExtent b="0" l="0" r="0" t="0"/>
          <wp:docPr descr="C:\Users\01308376014\AppData\Local\Microsoft\Windows\INetCache\Content.MSO\B9DB2DA5.tmp" id="1" name="image1.png"/>
          <a:graphic>
            <a:graphicData uri="http://schemas.openxmlformats.org/drawingml/2006/picture">
              <pic:pic>
                <pic:nvPicPr>
                  <pic:cNvPr descr="C:\Users\01308376014\AppData\Local\Microsoft\Windows\INetCache\Content.MSO\B9DB2DA5.tmp" id="0" name="image1.png"/>
                  <pic:cNvPicPr preferRelativeResize="0"/>
                </pic:nvPicPr>
                <pic:blipFill>
                  <a:blip r:embed="rId1"/>
                  <a:srcRect b="0" l="0" r="0" t="0"/>
                  <a:stretch>
                    <a:fillRect/>
                  </a:stretch>
                </pic:blipFill>
                <pic:spPr>
                  <a:xfrm>
                    <a:off x="0" y="0"/>
                    <a:ext cx="56197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88" w:before="288" w:line="312" w:lineRule="auto"/>
      <w:jc w:val="center"/>
      <w:rPr>
        <w:rFonts w:ascii="Arial" w:cs="Arial" w:eastAsia="Arial" w:hAnsi="Arial"/>
        <w:b w:val="1"/>
        <w:bCs w:val="1"/>
        <w:sz w:val="18"/>
        <w:szCs w:val="18"/>
      </w:rPr>
    </w:pPr>
    <w:r w:rsidDel="00000000" w:rsidR="00000000" w:rsidRPr="00000000">
      <w:rPr>
        <w:rFonts w:ascii="Arial" w:cs="Arial" w:eastAsia="Arial" w:hAnsi="Arial"/>
        <w:b w:val="0"/>
        <w:bCs w:val="0"/>
        <w:sz w:val="18"/>
        <w:szCs w:val="18"/>
        <w:rtl w:val="0"/>
      </w:rPr>
      <w:t xml:space="preserve">MINISTÉRIO DA EDUCAÇÃO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Secretaria de Educação Profissional e Tecnológico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Instituto Federal de Educação, Ciência e Tecnologia do Rio Grande do Sul - Campus </w:t>
    </w:r>
    <w:r w:rsidDel="00000000" w:rsidR="00000000" w:rsidRPr="00000000">
      <w:rPr>
        <w:rFonts w:ascii="Arial" w:cs="Arial" w:eastAsia="Arial" w:hAnsi="Arial"/>
        <w:sz w:val="18"/>
        <w:szCs w:val="18"/>
        <w:rtl w:val="0"/>
      </w:rPr>
      <w:t xml:space="preserve">Farroupilha</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HxURI77j4Otw0qqEEvPa9HUoVw==">CgMxLjAyDmguOTdrZzR6c21tOXY2OAByITFEMllUTjhJaUNocERoOHRmUFhYemJNYXZjbTNWMU9PUQ==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