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-850.393700787401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ervgys2nh5vv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para projeto de venda para Grupos Formais (cooperativas, associação ou EFR)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vdnsjj2d6tf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Logomarca identificando a Entidade Executora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9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"/>
        <w:gridCol w:w="1725"/>
        <w:gridCol w:w="990"/>
        <w:gridCol w:w="480"/>
        <w:gridCol w:w="165"/>
        <w:gridCol w:w="1485"/>
        <w:gridCol w:w="525"/>
        <w:gridCol w:w="615"/>
        <w:gridCol w:w="105"/>
        <w:gridCol w:w="105"/>
        <w:gridCol w:w="450"/>
        <w:gridCol w:w="105"/>
        <w:gridCol w:w="960"/>
        <w:gridCol w:w="105"/>
        <w:gridCol w:w="1455"/>
        <w:gridCol w:w="855"/>
        <w:gridCol w:w="105"/>
        <w:tblGridChange w:id="0">
          <w:tblGrid>
            <w:gridCol w:w="270"/>
            <w:gridCol w:w="1725"/>
            <w:gridCol w:w="990"/>
            <w:gridCol w:w="480"/>
            <w:gridCol w:w="165"/>
            <w:gridCol w:w="1485"/>
            <w:gridCol w:w="525"/>
            <w:gridCol w:w="615"/>
            <w:gridCol w:w="105"/>
            <w:gridCol w:w="105"/>
            <w:gridCol w:w="450"/>
            <w:gridCol w:w="105"/>
            <w:gridCol w:w="960"/>
            <w:gridCol w:w="105"/>
            <w:gridCol w:w="1455"/>
            <w:gridCol w:w="855"/>
            <w:gridCol w:w="10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../…………….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Formal</w:t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17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9" w:right="187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1. Nome Grupo Formal:</w:t>
            </w:r>
          </w:p>
        </w:tc>
        <w:tc>
          <w:tcPr>
            <w:gridSpan w:val="9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 CNPJ: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3. E-mail Grupo formal: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DDD/Fone: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Endereço: 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6. Município /UF: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7. CEP: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Nº CAF Pessoa Jurídica (PJ):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9. Nº de associados/cooperados:</w:t>
            </w:r>
          </w:p>
        </w:tc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 Nº de associados/cooperados com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CAF PF no projeto: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Nome do representante legal: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2.CPF: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 Fone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Endereço: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Município/UF: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8">
            <w:pPr>
              <w:numPr>
                <w:ilvl w:val="0"/>
                <w:numId w:val="3"/>
              </w:numPr>
              <w:ind w:left="0" w:firstLine="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Dados bancários (cooperativa, associação, EFR)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Banco:</w:t>
            </w:r>
          </w:p>
        </w:tc>
        <w:tc>
          <w:tcPr>
            <w:gridSpan w:val="8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 Agência:</w:t>
            </w:r>
          </w:p>
        </w:tc>
        <w:tc>
          <w:tcPr>
            <w:gridSpan w:val="6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Conta Corrente: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1.Nome da Entidade: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CNPJ: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Município/UF: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Fone: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E-mail: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representante: 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CPF: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Totalização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os alimentos e valor total do projeto de venda do Grupo Formal por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-5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Unidade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Quantidade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Preço de Aquisição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4.1. Unitário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8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4.2.Total</w:t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Valor total do projeto de venda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12" w:val="single"/>
              <w:bottom w:color="a8d08d" w:space="0" w:sz="8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01"/>
              <w:gridCol w:w="2126"/>
              <w:gridCol w:w="1268"/>
              <w:gridCol w:w="8"/>
              <w:gridCol w:w="1417"/>
              <w:gridCol w:w="1248"/>
              <w:gridCol w:w="1134"/>
              <w:tblGridChange w:id="0">
                <w:tblGrid>
                  <w:gridCol w:w="3001"/>
                  <w:gridCol w:w="2126"/>
                  <w:gridCol w:w="1268"/>
                  <w:gridCol w:w="8"/>
                  <w:gridCol w:w="1417"/>
                  <w:gridCol w:w="1248"/>
                  <w:gridCol w:w="1134"/>
                </w:tblGrid>
              </w:tblGridChange>
            </w:tblGrid>
            <w:tr>
              <w:trPr>
                <w:cantSplit w:val="0"/>
                <w:trHeight w:val="52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A">
                  <w:pPr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heading=h.lmst0ckumrld" w:id="2"/>
                  <w:bookmarkEnd w:id="2"/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IV – Relação de Fornecedores e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Alimentos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1. Nome Agricultor (a) Familiar: 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452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36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4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76" w:hRule="atLeast"/>
                <w:tblHeader w:val="0"/>
              </w:trPr>
              <w:tc>
                <w:tcPr>
                  <w:gridSpan w:val="5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108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</w:p>
              </w:tc>
            </w:tr>
            <w:tr>
              <w:trPr>
                <w:cantSplit w:val="0"/>
                <w:trHeight w:val="67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1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6"/>
                      <w:szCs w:val="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4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Nome Agricultor (a) Familiar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0">
                  <w:pPr>
                    <w:spacing w:line="268" w:lineRule="auto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4"/>
                      <w:szCs w:val="14"/>
                      <w:rtl w:val="0"/>
                    </w:rPr>
                    <w:t xml:space="preserve">5.Preço de aquisição/unidade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01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12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3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3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gridSpan w:val="5"/>
                  <w:tcBorders>
                    <w:top w:color="a8d08d" w:space="0" w:sz="6" w:val="single"/>
                    <w:left w:color="c5e0b3" w:space="0" w:sz="12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3"/>
            <w:vMerge w:val="restart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Nome Agricultor (a) Familiar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Produto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5.Preço de aquisição/unidade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6.Valor Total</w:t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12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Valor total agricultor</w:t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E">
            <w:pPr>
              <w:spacing w:line="248.00000000000006" w:lineRule="auto"/>
              <w:ind w:left="10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D0">
            <w:pPr>
              <w:spacing w:line="248.0000000000000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 – Identificação do(a) fornecedor(a) da agricultura familiar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do(a) agricultor(a)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 pertence a segmento de Povos e Comunidades Tradicionais - PCT (se SIM, informar qual)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Nº CAF Pessoa Física</w:t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Gênero (feminino, masculino, outros)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0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0">
            <w:pPr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0">
            <w:pPr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0">
            <w:pPr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0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Declaro estar de acordo com as condições estabelecidas neste projeto e que as informações acima conferem com as condições de fornecimento próprio de cada agricultor familiar.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6"/>
            <w:tcBorders>
              <w:top w:color="c5e0b3" w:space="0" w:sz="8" w:val="single"/>
              <w:left w:color="c5e0b3" w:space="0" w:sz="12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Local: ..............................................................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Data: ................................................................</w:t>
            </w:r>
          </w:p>
        </w:tc>
        <w:tc>
          <w:tcPr>
            <w:gridSpan w:val="7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Ass. Representante Grupo Formal: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...........................................................</w:t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Fone:..........................................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E-mail: ...........................................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73">
            <w:pPr>
              <w:spacing w:line="248.0000000000000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VI – Nome e Assinatura dos fornecedores(as) participantes do Grupo Formal*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do(a) agricultor(a)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Assinatura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3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3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3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[Inserir quantas linhas forem necessárias]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3">
            <w:pPr>
              <w:spacing w:after="160" w:line="248.00000000000006" w:lineRule="auto"/>
              <w:jc w:val="both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*No que se refere à exigência de assinatura de todos os participantes nos projetos de venda de grupos formais, bem como à discriminação dos produtos por agricultor, esclarece-se que tais medidas possuem caráter predominantemente declaratório, com a finalidade de aprimorar os mecanismos de controle e transparência.</w:t>
            </w:r>
          </w:p>
          <w:p w:rsidR="00000000" w:rsidDel="00000000" w:rsidP="00000000" w:rsidRDefault="00000000" w:rsidRPr="00000000" w14:paraId="000003C4">
            <w:pPr>
              <w:spacing w:after="160" w:line="248.00000000000006" w:lineRule="auto"/>
              <w:jc w:val="both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Ressalta-se que são admitidos ajustes internos na execução do fornecimento entre os cooperados, desde que sejam mantidas as condições pactuadas no contrato e assegurada a rastreabilidade dos produtos, não havendo impedimento à reorganização interna da cooperativa, conforme sua dinâmica operacional.</w:t>
            </w:r>
          </w:p>
        </w:tc>
      </w:tr>
    </w:tbl>
    <w:p w:rsidR="00000000" w:rsidDel="00000000" w:rsidP="00000000" w:rsidRDefault="00000000" w:rsidRPr="00000000" w14:paraId="000003D4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ind w:left="-993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Modelo para projeto de venda para Grupos Informais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28575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6033" y="3776508"/>
                          <a:ext cx="7099935" cy="698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28575" cy="285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DD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spacing w:after="0" w:line="276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06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"/>
        <w:gridCol w:w="71"/>
        <w:gridCol w:w="160"/>
        <w:gridCol w:w="2533"/>
        <w:gridCol w:w="163"/>
        <w:gridCol w:w="590"/>
        <w:gridCol w:w="350"/>
        <w:gridCol w:w="10"/>
        <w:gridCol w:w="840"/>
        <w:gridCol w:w="416"/>
        <w:gridCol w:w="283"/>
        <w:gridCol w:w="703"/>
        <w:gridCol w:w="66"/>
        <w:gridCol w:w="1199"/>
        <w:gridCol w:w="414"/>
        <w:gridCol w:w="144"/>
        <w:gridCol w:w="275"/>
        <w:gridCol w:w="1131"/>
        <w:gridCol w:w="1678"/>
        <w:tblGridChange w:id="0">
          <w:tblGrid>
            <w:gridCol w:w="180"/>
            <w:gridCol w:w="71"/>
            <w:gridCol w:w="160"/>
            <w:gridCol w:w="2533"/>
            <w:gridCol w:w="163"/>
            <w:gridCol w:w="590"/>
            <w:gridCol w:w="350"/>
            <w:gridCol w:w="10"/>
            <w:gridCol w:w="840"/>
            <w:gridCol w:w="416"/>
            <w:gridCol w:w="283"/>
            <w:gridCol w:w="703"/>
            <w:gridCol w:w="66"/>
            <w:gridCol w:w="1199"/>
            <w:gridCol w:w="414"/>
            <w:gridCol w:w="144"/>
            <w:gridCol w:w="275"/>
            <w:gridCol w:w="1131"/>
            <w:gridCol w:w="1678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/……..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a8d08d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Informal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do representante do Grupo Informal: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E-mail: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Município/UF: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CEP</w:t>
            </w:r>
          </w:p>
        </w:tc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Nº de participantes do grupo informal: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67">
            <w:pPr>
              <w:ind w:left="4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Dados bancários dos(as) fornecedores(as) participantes do Grupo Informal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do Agricultor(a)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3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Banco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 Agência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Nº Conta Corrente</w:t>
            </w:r>
          </w:p>
          <w:p w:rsidR="00000000" w:rsidDel="00000000" w:rsidP="00000000" w:rsidRDefault="00000000" w:rsidRPr="00000000" w14:paraId="0000048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7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A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D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2" w:right="191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A">
            <w:pPr>
              <w:ind w:left="7" w:right="37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ED">
            <w:pPr>
              <w:ind w:left="107" w:right="3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Nome da Entidade: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F8">
            <w:pPr>
              <w:ind w:left="10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2.CNPJ: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FE">
            <w:pPr>
              <w:ind w:left="10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 Fone: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00">
            <w:pPr>
              <w:ind w:left="107" w:right="191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 Endereço: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Município: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3">
            <w:pPr>
              <w:ind w:left="107" w:right="191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 Nome do representante: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E">
            <w:pPr>
              <w:ind w:left="10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 CPF: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E-mail: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6">
            <w:pPr>
              <w:ind w:left="107" w:right="191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1">
            <w:pPr>
              <w:ind w:left="10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9">
            <w:pPr>
              <w:ind w:left="107" w:right="191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4">
            <w:pPr>
              <w:ind w:left="10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C">
            <w:pPr>
              <w:ind w:left="1922" w:right="1915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III– Relação dos fornecedores participantes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Agricultor(a) Familiar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Nº do CAF pessoa Física ou 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Identificação do segmento dos Povos e Comunidades Tradicionais - PCT (se SIM, informar qual)</w:t>
            </w:r>
          </w:p>
          <w:p w:rsidR="00000000" w:rsidDel="00000000" w:rsidP="00000000" w:rsidRDefault="00000000" w:rsidRPr="00000000" w14:paraId="000005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Gênero (feminino, masculino, outros)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5">
            <w:pPr>
              <w:spacing w:before="1" w:line="248.00000000000006" w:lineRule="auto"/>
              <w:ind w:left="107" w:right="113.1496062992141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IV – Relação de Fornecedores e Alimentos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Nome Agricultor 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E">
            <w:pPr>
              <w:numPr>
                <w:ilvl w:val="0"/>
                <w:numId w:val="3"/>
              </w:numPr>
              <w:ind w:left="283.4645669291342" w:hanging="36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Produto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3. 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4. 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5.Preço de aquisição/unidade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A">
            <w:pPr>
              <w:spacing w:line="268" w:lineRule="auto"/>
              <w:ind w:right="262.6771653543306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6.Valor Total</w:t>
            </w:r>
          </w:p>
          <w:p w:rsidR="00000000" w:rsidDel="00000000" w:rsidP="00000000" w:rsidRDefault="00000000" w:rsidRPr="00000000" w14:paraId="000006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2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1-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5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8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Valor total agricultor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7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8">
            <w:pPr>
              <w:spacing w:before="1" w:lineRule="auto"/>
              <w:ind w:left="107" w:right="39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Nome Agricultor 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1">
            <w:pPr>
              <w:numPr>
                <w:ilvl w:val="0"/>
                <w:numId w:val="3"/>
              </w:numPr>
              <w:ind w:left="283.4645669291342" w:hanging="36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Produto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3. 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4. 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5.Preço de aquisição/unidade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D">
            <w:pPr>
              <w:spacing w:line="268" w:lineRule="auto"/>
              <w:ind w:right="262.6771653543306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6.Valor Total</w:t>
            </w:r>
          </w:p>
          <w:p w:rsidR="00000000" w:rsidDel="00000000" w:rsidP="00000000" w:rsidRDefault="00000000" w:rsidRPr="00000000" w14:paraId="0000067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5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1-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8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B">
            <w:pPr>
              <w:ind w:left="72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61" w:right="3949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3.46456692913375" w:right="329.8818897637812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 –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Totalização  dos alimentos e valor total do projeto de venda do Grupo Informal por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3.Quantidade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4.Preço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5.Valor Total 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6.Cronograma de Entrega dos Produtos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Valor total do projeto: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R$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Local:...........................................</w:t>
            </w:r>
          </w:p>
          <w:p w:rsidR="00000000" w:rsidDel="00000000" w:rsidP="00000000" w:rsidRDefault="00000000" w:rsidRPr="00000000" w14:paraId="000007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Data:..............................................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Representante do Grupo Informal:</w:t>
            </w:r>
          </w:p>
          <w:p w:rsidR="00000000" w:rsidDel="00000000" w:rsidP="00000000" w:rsidRDefault="00000000" w:rsidRPr="00000000" w14:paraId="000007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Fone:.......................................................</w:t>
            </w:r>
          </w:p>
          <w:p w:rsidR="00000000" w:rsidDel="00000000" w:rsidP="00000000" w:rsidRDefault="00000000" w:rsidRPr="00000000" w14:paraId="000007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E-mail:....................................................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 e Data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Agricultores (as) Fornecedores (as) do Grupo Informal</w:t>
            </w:r>
          </w:p>
          <w:p w:rsidR="00000000" w:rsidDel="00000000" w:rsidP="00000000" w:rsidRDefault="00000000" w:rsidRPr="00000000" w14:paraId="000007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4">
      <w:pPr>
        <w:ind w:left="-993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Modelo para projeto de venda para Fornecedores Individuais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2858" y="3773333"/>
                          <a:ext cx="7106285" cy="133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3435" cy="70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845">
      <w:pPr>
        <w:tabs>
          <w:tab w:val="left" w:leader="none" w:pos="3450"/>
        </w:tabs>
        <w:spacing w:after="0"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0"/>
          <w:szCs w:val="1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6">
      <w:pPr>
        <w:spacing w:after="0" w:line="276" w:lineRule="auto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7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01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0"/>
        <w:gridCol w:w="1935"/>
        <w:gridCol w:w="1474"/>
        <w:gridCol w:w="39"/>
        <w:gridCol w:w="700"/>
        <w:gridCol w:w="2216"/>
        <w:gridCol w:w="685"/>
        <w:gridCol w:w="58"/>
        <w:gridCol w:w="81"/>
        <w:gridCol w:w="248"/>
        <w:gridCol w:w="1151"/>
        <w:gridCol w:w="2324"/>
        <w:tblGridChange w:id="0">
          <w:tblGrid>
            <w:gridCol w:w="290"/>
            <w:gridCol w:w="1935"/>
            <w:gridCol w:w="1474"/>
            <w:gridCol w:w="39"/>
            <w:gridCol w:w="700"/>
            <w:gridCol w:w="2216"/>
            <w:gridCol w:w="685"/>
            <w:gridCol w:w="58"/>
            <w:gridCol w:w="81"/>
            <w:gridCol w:w="248"/>
            <w:gridCol w:w="1151"/>
            <w:gridCol w:w="232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……/…………..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1" w:right="288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I- Identificação do Fornecedor (a)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8" w:right="288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Município/UF: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5.CEP: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DDD/Fone: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E-mail (quando houver):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Nº da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CAF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Física:</w:t>
            </w:r>
          </w:p>
        </w:tc>
      </w:tr>
      <w:tr>
        <w:trPr>
          <w:cantSplit w:val="0"/>
          <w:trHeight w:val="592.96875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 Número do NIS: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 Gênero (feminino, masculino, outros):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 Identificação Segmento de Povo e Comunidade Tradicional (PCT):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9.Banco: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10.Nº da Agência: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11.Nº da Conta Corrente ou poupança: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58" w:right="3944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II- Relação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dos Alimentos do projeto de venda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Preço de aquisição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</w:t>
            </w:r>
          </w:p>
          <w:p w:rsidR="00000000" w:rsidDel="00000000" w:rsidP="00000000" w:rsidRDefault="00000000" w:rsidRPr="00000000" w14:paraId="000008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" w:right="14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Unitário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2">
            <w:pPr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Identificação da Entidade Executora do PNAE/FNDE/MEC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CNPJ: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Município/UF: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6" w:right="0" w:hanging="14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Fone EEx: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 Legal da EEx: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 CPF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 Representante Legal: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 .............................................</w:t>
            </w:r>
          </w:p>
          <w:p w:rsidR="00000000" w:rsidDel="00000000" w:rsidP="00000000" w:rsidRDefault="00000000" w:rsidRPr="00000000" w14:paraId="000009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 ............................................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Fornecedor Individual</w:t>
            </w:r>
          </w:p>
          <w:p w:rsidR="00000000" w:rsidDel="00000000" w:rsidP="00000000" w:rsidRDefault="00000000" w:rsidRPr="00000000" w14:paraId="000009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CPF: .........................................</w:t>
            </w:r>
          </w:p>
        </w:tc>
      </w:tr>
    </w:tbl>
    <w:p w:rsidR="00000000" w:rsidDel="00000000" w:rsidP="00000000" w:rsidRDefault="00000000" w:rsidRPr="00000000" w14:paraId="00000953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4">
      <w:pPr>
        <w:ind w:left="-851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5">
      <w:pPr>
        <w:ind w:left="-851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6">
      <w:pPr>
        <w:ind w:left="-851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7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8">
      <w:pPr>
        <w:spacing w:after="0" w:line="276" w:lineRule="auto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9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A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B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701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F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60">
    <w:pPr>
      <w:spacing w:after="0" w:line="240" w:lineRule="auto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Modelos conforme Anexo VI da  Resolução CD/FNDE nº 04/2026</w:t>
    </w:r>
  </w:p>
  <w:p w:rsidR="00000000" w:rsidDel="00000000" w:rsidP="00000000" w:rsidRDefault="00000000" w:rsidRPr="00000000" w14:paraId="00000961">
    <w:pPr>
      <w:spacing w:after="0" w:line="240" w:lineRule="auto"/>
      <w:rPr/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Revisado em março/2026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C">
    <w:pPr>
      <w:spacing w:after="288" w:before="288" w:line="312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D">
    <w:pPr>
      <w:spacing w:after="288" w:before="288" w:line="312" w:lineRule="auto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Instituto Federal de Educação, Ciência e Tecnologia do Rio Grande do Sul - Campus Farroupilha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E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4" w:hanging="360"/>
      </w:pPr>
      <w:rPr/>
    </w:lvl>
    <w:lvl w:ilvl="1">
      <w:start w:val="1"/>
      <w:numFmt w:val="decimal"/>
      <w:lvlText w:val="%1.%2"/>
      <w:lvlJc w:val="left"/>
      <w:pPr>
        <w:ind w:left="364" w:hanging="360"/>
      </w:pPr>
      <w:rPr>
        <w:b w:val="0"/>
        <w:bCs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364" w:hanging="360"/>
      </w:pPr>
      <w:rPr/>
    </w:lvl>
    <w:lvl w:ilvl="3">
      <w:start w:val="1"/>
      <w:numFmt w:val="decimal"/>
      <w:lvlText w:val="%1.%2.%3.%4"/>
      <w:lvlJc w:val="left"/>
      <w:pPr>
        <w:ind w:left="724" w:hanging="720"/>
      </w:pPr>
      <w:rPr/>
    </w:lvl>
    <w:lvl w:ilvl="4">
      <w:start w:val="1"/>
      <w:numFmt w:val="decimal"/>
      <w:lvlText w:val="%1.%2.%3.%4.%5"/>
      <w:lvlJc w:val="left"/>
      <w:pPr>
        <w:ind w:left="724" w:hanging="720"/>
      </w:pPr>
      <w:rPr/>
    </w:lvl>
    <w:lvl w:ilvl="5">
      <w:start w:val="1"/>
      <w:numFmt w:val="decimal"/>
      <w:lvlText w:val="%1.%2.%3.%4.%5.%6"/>
      <w:lvlJc w:val="left"/>
      <w:pPr>
        <w:ind w:left="1084" w:hanging="1080"/>
      </w:pPr>
      <w:rPr/>
    </w:lvl>
    <w:lvl w:ilvl="6">
      <w:start w:val="1"/>
      <w:numFmt w:val="decimal"/>
      <w:lvlText w:val="%1.%2.%3.%4.%5.%6.%7"/>
      <w:lvlJc w:val="left"/>
      <w:pPr>
        <w:ind w:left="1084" w:hanging="1080"/>
      </w:pPr>
      <w:rPr/>
    </w:lvl>
    <w:lvl w:ilvl="7">
      <w:start w:val="1"/>
      <w:numFmt w:val="decimal"/>
      <w:lvlText w:val="%1.%2.%3.%4.%5.%6.%7.%8"/>
      <w:lvlJc w:val="left"/>
      <w:pPr>
        <w:ind w:left="1084" w:hanging="1080"/>
      </w:pPr>
      <w:rPr/>
    </w:lvl>
    <w:lvl w:ilvl="8">
      <w:start w:val="1"/>
      <w:numFmt w:val="decimal"/>
      <w:lvlText w:val="%1.%2.%3.%4.%5.%6.%7.%8.%9"/>
      <w:lvlJc w:val="left"/>
      <w:pPr>
        <w:ind w:left="1444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mVP0BJ+72EDbLOa+10HLNSOtWA==">CgMxLjAyDmguZXJ2Z3lzMm5oNXZ2Mg5oLnZkbnNqajJkNnRmbzIOaC5sbXN0MGNrdW1ybGQ4AHIhMXBoMXFrV1hmTmw3S3B0bTJ2Yk0yNHl4d1VhRUIyZDJZ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0x01010008E50D6C54EB184196A24804914537B8</vt:lpwstr>
  </property>
  <property fmtid="{D5CDD505-2E9C-101B-9397-08002B2CF9AE}" pid="3" name="MediaServiceImageTags">
    <vt:lpwstr>MediaServiceImageTags</vt:lpwstr>
  </property>
</Properties>
</file>