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IV - CARTA DE AUTORIZAÇÃO DOS PAIS OU RESPONSÁVEIS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(PARA MENORES DE 18 ANOS)</w:t>
      </w:r>
    </w:p>
    <w:p w:rsidR="00000000" w:rsidDel="00000000" w:rsidP="00000000" w:rsidRDefault="00000000" w:rsidRPr="00000000" w14:paraId="00000003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Eu________________________________, Carteira de Identidade Nº__________________, CPF Nº______________________, responsável legal, na qualidade de _________________ (pai, mãe ou tutor), do menor de 18 anos _______(nome do estudante)_____________________, discente do IFRS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 Farroupilha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nascido(a) em ___ de ________do ano de _________, AUTORIZO o mesmo a participar do evento__________________________________________________________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a ser realizado na cidade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___________________________, de ________ à _________ de ____________ de 2026, com saída prevista  às ________ horas do dia _______, mês ______, de 2026 e retorno previsto para às _______ horas do dia __________, mês ________ do ano de 2026, acompanhado de __________(nome do acompanhante)___________.</w:t>
      </w:r>
    </w:p>
    <w:p w:rsidR="00000000" w:rsidDel="00000000" w:rsidP="00000000" w:rsidRDefault="00000000" w:rsidRPr="00000000" w14:paraId="00000006">
      <w:pPr>
        <w:ind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8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86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Farroupilha, _____de____________________de 2026.</w:t>
      </w:r>
    </w:p>
    <w:p w:rsidR="00000000" w:rsidDel="00000000" w:rsidP="00000000" w:rsidRDefault="00000000" w:rsidRPr="00000000" w14:paraId="0000000A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8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pai/mãe ou responsável legal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Ow4s/IUSa2vsxyfqO83EBNvOg==">CgMxLjA4AHIhMUQycUhCd042N0NaT3paOFg1UFpwZ1g5MkRKS185Mkpj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