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ANEXO 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40/2025, com base na Lei Fe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deral n° 12.990, de 9 de junho de 2014, Instrução Normativa nº 23, de 25 de julho de 2023 do Ministério de Gestão e Inovação, que sou conforme quesito cor/raça utilizado pela Fundação Instituto Brasileiro de Geografia e Estatística (IBGE) e a Lei Federal nº 12.288, de 20 de julho de 2010: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Preto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Pardo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filmagem para fins de verificação (hetero-reconhecimento) da autodeclaração do candidato(a) negro(a).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2025.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